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478F" w14:textId="7548FEDB" w:rsidR="009B02DA" w:rsidRDefault="009B02DA" w:rsidP="009B02DA">
      <w:pPr>
        <w:jc w:val="center"/>
        <w:rPr>
          <w:rFonts w:ascii="Arial" w:hAnsi="Arial" w:cs="Arial"/>
          <w:sz w:val="36"/>
          <w:szCs w:val="36"/>
        </w:rPr>
      </w:pPr>
    </w:p>
    <w:p w14:paraId="0C660375" w14:textId="38119658" w:rsidR="009B02DA" w:rsidRDefault="003E5D34" w:rsidP="009B02DA">
      <w:pPr>
        <w:jc w:val="center"/>
        <w:rPr>
          <w:rFonts w:ascii="Arial" w:hAnsi="Arial" w:cs="Arial"/>
          <w:sz w:val="36"/>
          <w:szCs w:val="36"/>
        </w:rPr>
      </w:pPr>
      <w:r>
        <w:rPr>
          <w:rFonts w:ascii="Arial" w:hAnsi="Arial" w:cs="Arial"/>
          <w:noProof/>
          <w:sz w:val="36"/>
          <w:szCs w:val="36"/>
        </w:rPr>
        <w:drawing>
          <wp:inline distT="0" distB="0" distL="0" distR="0" wp14:anchorId="15C17275" wp14:editId="3E333CB8">
            <wp:extent cx="3724275" cy="177424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8262" cy="1780907"/>
                    </a:xfrm>
                    <a:prstGeom prst="rect">
                      <a:avLst/>
                    </a:prstGeom>
                  </pic:spPr>
                </pic:pic>
              </a:graphicData>
            </a:graphic>
          </wp:inline>
        </w:drawing>
      </w:r>
    </w:p>
    <w:p w14:paraId="3E7B139C" w14:textId="12AC2376" w:rsidR="009B02DA" w:rsidRDefault="009B02DA" w:rsidP="009B02DA">
      <w:pPr>
        <w:jc w:val="center"/>
        <w:rPr>
          <w:rFonts w:ascii="Arial" w:hAnsi="Arial" w:cs="Arial"/>
          <w:sz w:val="36"/>
          <w:szCs w:val="36"/>
        </w:rPr>
      </w:pPr>
    </w:p>
    <w:p w14:paraId="229F7D73" w14:textId="2B5496B4" w:rsidR="000D0432" w:rsidRDefault="00297FDD" w:rsidP="009B02DA">
      <w:pPr>
        <w:jc w:val="center"/>
        <w:rPr>
          <w:rFonts w:ascii="Arial" w:hAnsi="Arial" w:cs="Arial"/>
          <w:sz w:val="36"/>
          <w:szCs w:val="36"/>
        </w:rPr>
      </w:pPr>
      <w:r>
        <w:rPr>
          <w:rFonts w:ascii="Arial" w:hAnsi="Arial" w:cs="Arial"/>
          <w:sz w:val="36"/>
          <w:szCs w:val="36"/>
        </w:rPr>
        <w:t xml:space="preserve">Mental Health </w:t>
      </w:r>
      <w:r w:rsidR="008D5692">
        <w:rPr>
          <w:rFonts w:ascii="Arial" w:hAnsi="Arial" w:cs="Arial"/>
          <w:sz w:val="36"/>
          <w:szCs w:val="36"/>
        </w:rPr>
        <w:t>Policy and Engagement Officer</w:t>
      </w:r>
      <w:r>
        <w:rPr>
          <w:rFonts w:ascii="Arial" w:hAnsi="Arial" w:cs="Arial"/>
          <w:sz w:val="36"/>
          <w:szCs w:val="36"/>
        </w:rPr>
        <w:t xml:space="preserve"> </w:t>
      </w:r>
      <w:r w:rsidR="000D0432">
        <w:rPr>
          <w:rFonts w:ascii="Arial" w:hAnsi="Arial" w:cs="Arial"/>
          <w:sz w:val="36"/>
          <w:szCs w:val="36"/>
        </w:rPr>
        <w:t xml:space="preserve"> </w:t>
      </w:r>
    </w:p>
    <w:p w14:paraId="70D92CE6" w14:textId="784C7E61" w:rsidR="009B02DA" w:rsidRDefault="009B02DA" w:rsidP="009B02DA">
      <w:pPr>
        <w:jc w:val="center"/>
        <w:rPr>
          <w:rFonts w:ascii="Arial" w:hAnsi="Arial" w:cs="Arial"/>
          <w:sz w:val="36"/>
          <w:szCs w:val="36"/>
        </w:rPr>
      </w:pPr>
    </w:p>
    <w:p w14:paraId="73BEC9E5" w14:textId="7954598A" w:rsidR="009B02DA" w:rsidRDefault="009B02DA" w:rsidP="009B02DA">
      <w:pPr>
        <w:jc w:val="center"/>
        <w:rPr>
          <w:rFonts w:ascii="Arial" w:hAnsi="Arial" w:cs="Arial"/>
          <w:sz w:val="36"/>
          <w:szCs w:val="36"/>
        </w:rPr>
      </w:pPr>
    </w:p>
    <w:p w14:paraId="33FBED02" w14:textId="48DE48C8" w:rsidR="009B02DA" w:rsidRDefault="009B02DA" w:rsidP="009B02DA">
      <w:pPr>
        <w:jc w:val="center"/>
        <w:rPr>
          <w:rFonts w:ascii="Arial" w:hAnsi="Arial" w:cs="Arial"/>
          <w:sz w:val="36"/>
          <w:szCs w:val="36"/>
        </w:rPr>
      </w:pPr>
      <w:r>
        <w:rPr>
          <w:rFonts w:ascii="Arial" w:hAnsi="Arial" w:cs="Arial"/>
          <w:sz w:val="36"/>
          <w:szCs w:val="36"/>
        </w:rPr>
        <w:t xml:space="preserve">Candidate Information Pack </w:t>
      </w:r>
    </w:p>
    <w:p w14:paraId="1648ADB2" w14:textId="14F2DEF7" w:rsidR="009B02DA" w:rsidRDefault="006D6A81" w:rsidP="009B02DA">
      <w:pPr>
        <w:jc w:val="center"/>
        <w:rPr>
          <w:rFonts w:ascii="Arial" w:hAnsi="Arial" w:cs="Arial"/>
          <w:sz w:val="36"/>
          <w:szCs w:val="36"/>
        </w:rPr>
      </w:pPr>
      <w:r>
        <w:rPr>
          <w:rFonts w:ascii="Arial" w:hAnsi="Arial" w:cs="Arial"/>
          <w:sz w:val="36"/>
          <w:szCs w:val="36"/>
        </w:rPr>
        <w:t>External Application</w:t>
      </w:r>
    </w:p>
    <w:p w14:paraId="0B3DA22F" w14:textId="56839A0C" w:rsidR="009B02DA" w:rsidRDefault="009B02DA" w:rsidP="009B02DA">
      <w:pPr>
        <w:jc w:val="center"/>
        <w:rPr>
          <w:rFonts w:ascii="Arial" w:hAnsi="Arial" w:cs="Arial"/>
          <w:sz w:val="36"/>
          <w:szCs w:val="36"/>
        </w:rPr>
      </w:pPr>
    </w:p>
    <w:p w14:paraId="11B9A850" w14:textId="6193513F" w:rsidR="009B02DA" w:rsidRDefault="005F59DF" w:rsidP="009B02DA">
      <w:pPr>
        <w:jc w:val="center"/>
        <w:rPr>
          <w:rFonts w:ascii="Arial" w:hAnsi="Arial" w:cs="Arial"/>
          <w:sz w:val="36"/>
          <w:szCs w:val="36"/>
        </w:rPr>
      </w:pPr>
      <w:r>
        <w:rPr>
          <w:rFonts w:ascii="Arial" w:hAnsi="Arial" w:cs="Arial"/>
          <w:sz w:val="36"/>
          <w:szCs w:val="36"/>
        </w:rPr>
        <w:t xml:space="preserve">April </w:t>
      </w:r>
      <w:r w:rsidR="00DD216F">
        <w:rPr>
          <w:rFonts w:ascii="Arial" w:hAnsi="Arial" w:cs="Arial"/>
          <w:sz w:val="36"/>
          <w:szCs w:val="36"/>
        </w:rPr>
        <w:t xml:space="preserve"> </w:t>
      </w:r>
      <w:r w:rsidR="00297FDD">
        <w:rPr>
          <w:rFonts w:ascii="Arial" w:hAnsi="Arial" w:cs="Arial"/>
          <w:sz w:val="36"/>
          <w:szCs w:val="36"/>
        </w:rPr>
        <w:t>202</w:t>
      </w:r>
      <w:r w:rsidR="00DD216F">
        <w:rPr>
          <w:rFonts w:ascii="Arial" w:hAnsi="Arial" w:cs="Arial"/>
          <w:sz w:val="36"/>
          <w:szCs w:val="36"/>
        </w:rPr>
        <w:t>4</w:t>
      </w:r>
    </w:p>
    <w:p w14:paraId="6947CE96" w14:textId="02CD4815" w:rsidR="009B02DA" w:rsidRDefault="009B02DA" w:rsidP="009B02DA">
      <w:pPr>
        <w:jc w:val="center"/>
        <w:rPr>
          <w:rFonts w:ascii="Arial" w:hAnsi="Arial" w:cs="Arial"/>
          <w:sz w:val="36"/>
          <w:szCs w:val="36"/>
        </w:rPr>
      </w:pPr>
    </w:p>
    <w:p w14:paraId="1852FD36" w14:textId="42C8C135" w:rsidR="009B02DA" w:rsidRDefault="009B02DA" w:rsidP="009B02DA">
      <w:pPr>
        <w:jc w:val="center"/>
        <w:rPr>
          <w:rFonts w:ascii="Arial" w:hAnsi="Arial" w:cs="Arial"/>
          <w:sz w:val="36"/>
          <w:szCs w:val="36"/>
        </w:rPr>
      </w:pPr>
    </w:p>
    <w:p w14:paraId="2AA8EEC3" w14:textId="2DDC86E2" w:rsidR="009B02DA" w:rsidRDefault="009B02DA" w:rsidP="009B02DA">
      <w:pPr>
        <w:jc w:val="center"/>
        <w:rPr>
          <w:rFonts w:ascii="Arial" w:hAnsi="Arial" w:cs="Arial"/>
          <w:sz w:val="36"/>
          <w:szCs w:val="36"/>
        </w:rPr>
      </w:pPr>
    </w:p>
    <w:p w14:paraId="002F4FFE" w14:textId="6FF9178D" w:rsidR="009B02DA" w:rsidRDefault="009B02DA" w:rsidP="009B02DA">
      <w:pPr>
        <w:jc w:val="center"/>
        <w:rPr>
          <w:rFonts w:ascii="Arial" w:hAnsi="Arial" w:cs="Arial"/>
          <w:sz w:val="36"/>
          <w:szCs w:val="36"/>
        </w:rPr>
      </w:pPr>
    </w:p>
    <w:p w14:paraId="06865223" w14:textId="6A09C448" w:rsidR="009B02DA" w:rsidRDefault="009B02DA" w:rsidP="009B02DA">
      <w:pPr>
        <w:jc w:val="center"/>
        <w:rPr>
          <w:rFonts w:ascii="Arial" w:hAnsi="Arial" w:cs="Arial"/>
          <w:sz w:val="36"/>
          <w:szCs w:val="36"/>
        </w:rPr>
      </w:pPr>
    </w:p>
    <w:p w14:paraId="13BBE782" w14:textId="2AAD288A" w:rsidR="009B02DA" w:rsidRDefault="009B02DA" w:rsidP="009B02DA">
      <w:pPr>
        <w:jc w:val="center"/>
        <w:rPr>
          <w:rFonts w:ascii="Arial" w:hAnsi="Arial" w:cs="Arial"/>
          <w:sz w:val="36"/>
          <w:szCs w:val="36"/>
        </w:rPr>
      </w:pPr>
    </w:p>
    <w:p w14:paraId="4FF90675" w14:textId="1F79858E" w:rsidR="009B02DA" w:rsidRDefault="009B02DA" w:rsidP="009B02DA">
      <w:pPr>
        <w:jc w:val="center"/>
        <w:rPr>
          <w:rFonts w:ascii="Arial" w:hAnsi="Arial" w:cs="Arial"/>
          <w:sz w:val="36"/>
          <w:szCs w:val="36"/>
        </w:rPr>
      </w:pPr>
    </w:p>
    <w:p w14:paraId="14056444" w14:textId="2F0B5497" w:rsidR="009B02DA" w:rsidRDefault="009B02DA" w:rsidP="009B02DA">
      <w:pPr>
        <w:jc w:val="center"/>
        <w:rPr>
          <w:rFonts w:ascii="Arial" w:hAnsi="Arial" w:cs="Arial"/>
          <w:sz w:val="36"/>
          <w:szCs w:val="36"/>
        </w:rPr>
      </w:pPr>
    </w:p>
    <w:p w14:paraId="60B8F268" w14:textId="77777777" w:rsidR="004A0558" w:rsidRDefault="004A0558" w:rsidP="009B02DA">
      <w:pPr>
        <w:jc w:val="center"/>
        <w:rPr>
          <w:rFonts w:ascii="Arial" w:hAnsi="Arial" w:cs="Arial"/>
          <w:sz w:val="36"/>
          <w:szCs w:val="36"/>
        </w:rPr>
      </w:pPr>
    </w:p>
    <w:p w14:paraId="2D6FD3F4" w14:textId="77777777" w:rsidR="000D0432" w:rsidRDefault="000D0432" w:rsidP="009B02DA">
      <w:pPr>
        <w:jc w:val="center"/>
        <w:rPr>
          <w:rFonts w:ascii="Arial" w:hAnsi="Arial" w:cs="Arial"/>
          <w:sz w:val="36"/>
          <w:szCs w:val="36"/>
        </w:rPr>
      </w:pPr>
    </w:p>
    <w:p w14:paraId="0E25C551" w14:textId="77777777" w:rsidR="000D0432" w:rsidRDefault="000D0432" w:rsidP="00667387">
      <w:pPr>
        <w:jc w:val="center"/>
        <w:rPr>
          <w:rFonts w:ascii="Arial" w:hAnsi="Arial" w:cs="Arial"/>
          <w:sz w:val="36"/>
          <w:szCs w:val="36"/>
        </w:rPr>
      </w:pPr>
    </w:p>
    <w:p w14:paraId="41041D00" w14:textId="77777777" w:rsidR="00B971AC" w:rsidRDefault="00B971AC" w:rsidP="00667387">
      <w:pPr>
        <w:rPr>
          <w:rFonts w:ascii="Arial" w:hAnsi="Arial" w:cs="Arial"/>
          <w:sz w:val="24"/>
          <w:szCs w:val="24"/>
        </w:rPr>
      </w:pPr>
    </w:p>
    <w:p w14:paraId="65A2DBA4" w14:textId="4410511A" w:rsidR="003E5D34" w:rsidRPr="00DF276A" w:rsidRDefault="009B02DA" w:rsidP="00667387">
      <w:pPr>
        <w:rPr>
          <w:rFonts w:ascii="Arial" w:hAnsi="Arial" w:cs="Arial"/>
          <w:sz w:val="24"/>
          <w:szCs w:val="24"/>
        </w:rPr>
      </w:pPr>
      <w:r w:rsidRPr="00DF276A">
        <w:rPr>
          <w:rFonts w:ascii="Arial" w:hAnsi="Arial" w:cs="Arial"/>
          <w:sz w:val="24"/>
          <w:szCs w:val="24"/>
        </w:rPr>
        <w:t xml:space="preserve">Thank you for your interest in </w:t>
      </w:r>
      <w:r w:rsidR="006D6A81" w:rsidRPr="00DF276A">
        <w:rPr>
          <w:rFonts w:ascii="Arial" w:hAnsi="Arial" w:cs="Arial"/>
          <w:sz w:val="24"/>
          <w:szCs w:val="24"/>
        </w:rPr>
        <w:t>the</w:t>
      </w:r>
      <w:r w:rsidR="004A0558" w:rsidRPr="00DF276A">
        <w:rPr>
          <w:rFonts w:ascii="Arial" w:hAnsi="Arial" w:cs="Arial"/>
          <w:sz w:val="24"/>
          <w:szCs w:val="24"/>
        </w:rPr>
        <w:t xml:space="preserve"> post </w:t>
      </w:r>
      <w:r w:rsidR="001D57A9" w:rsidRPr="00DF276A">
        <w:rPr>
          <w:rFonts w:ascii="Arial" w:hAnsi="Arial" w:cs="Arial"/>
          <w:sz w:val="24"/>
          <w:szCs w:val="24"/>
        </w:rPr>
        <w:t>of</w:t>
      </w:r>
      <w:r w:rsidR="000D0432" w:rsidRPr="00DF276A">
        <w:rPr>
          <w:rFonts w:ascii="Arial" w:hAnsi="Arial" w:cs="Arial"/>
          <w:sz w:val="24"/>
          <w:szCs w:val="24"/>
        </w:rPr>
        <w:t xml:space="preserve"> </w:t>
      </w:r>
      <w:r w:rsidR="00534ED5">
        <w:rPr>
          <w:rFonts w:ascii="Arial" w:hAnsi="Arial" w:cs="Arial"/>
          <w:sz w:val="24"/>
          <w:szCs w:val="24"/>
        </w:rPr>
        <w:t>Mental</w:t>
      </w:r>
      <w:r w:rsidR="00297FDD">
        <w:rPr>
          <w:rFonts w:ascii="Arial" w:hAnsi="Arial" w:cs="Arial"/>
          <w:sz w:val="24"/>
          <w:szCs w:val="24"/>
        </w:rPr>
        <w:t xml:space="preserve"> Health Voluntary and Community Sector Strategic Engagement Manager </w:t>
      </w:r>
      <w:r w:rsidRPr="00DF276A">
        <w:rPr>
          <w:rFonts w:ascii="Arial" w:hAnsi="Arial" w:cs="Arial"/>
          <w:sz w:val="24"/>
          <w:szCs w:val="24"/>
        </w:rPr>
        <w:t xml:space="preserve">  </w:t>
      </w:r>
    </w:p>
    <w:p w14:paraId="24A377F5" w14:textId="27C5ADA2" w:rsidR="009B02DA" w:rsidRPr="00DF276A" w:rsidRDefault="003E5D34" w:rsidP="00667387">
      <w:pPr>
        <w:rPr>
          <w:rFonts w:ascii="Arial" w:hAnsi="Arial" w:cs="Arial"/>
          <w:sz w:val="24"/>
          <w:szCs w:val="24"/>
        </w:rPr>
      </w:pPr>
      <w:r w:rsidRPr="00DF276A">
        <w:rPr>
          <w:rFonts w:ascii="Arial" w:hAnsi="Arial" w:cs="Arial"/>
          <w:sz w:val="24"/>
          <w:szCs w:val="24"/>
        </w:rPr>
        <w:t>W</w:t>
      </w:r>
      <w:r w:rsidR="009B02DA" w:rsidRPr="00DF276A">
        <w:rPr>
          <w:rFonts w:ascii="Arial" w:hAnsi="Arial" w:cs="Arial"/>
          <w:sz w:val="24"/>
          <w:szCs w:val="24"/>
        </w:rPr>
        <w:t xml:space="preserve">e hope this recruitment pack will provide you with the information required to enable you to decide whether you wish to apply for the post. </w:t>
      </w:r>
    </w:p>
    <w:p w14:paraId="1FD06F9F" w14:textId="6C4D074E" w:rsidR="003F2354" w:rsidRPr="00DF276A" w:rsidRDefault="00434CBA" w:rsidP="00667387">
      <w:pPr>
        <w:rPr>
          <w:rFonts w:ascii="Arial" w:hAnsi="Arial" w:cs="Arial"/>
          <w:sz w:val="24"/>
          <w:szCs w:val="24"/>
        </w:rPr>
      </w:pPr>
      <w:r>
        <w:rPr>
          <w:rFonts w:ascii="Arial" w:hAnsi="Arial" w:cs="Arial"/>
          <w:sz w:val="24"/>
          <w:szCs w:val="24"/>
        </w:rPr>
        <w:t>Erewash Voluntary Action (</w:t>
      </w:r>
      <w:r w:rsidR="009B02DA" w:rsidRPr="00DF276A">
        <w:rPr>
          <w:rFonts w:ascii="Arial" w:hAnsi="Arial" w:cs="Arial"/>
          <w:sz w:val="24"/>
          <w:szCs w:val="24"/>
        </w:rPr>
        <w:t>EVA</w:t>
      </w:r>
      <w:r>
        <w:rPr>
          <w:rFonts w:ascii="Arial" w:hAnsi="Arial" w:cs="Arial"/>
          <w:sz w:val="24"/>
          <w:szCs w:val="24"/>
        </w:rPr>
        <w:t>)</w:t>
      </w:r>
      <w:r w:rsidR="009B02DA" w:rsidRPr="00DF276A">
        <w:rPr>
          <w:rFonts w:ascii="Arial" w:hAnsi="Arial" w:cs="Arial"/>
          <w:sz w:val="24"/>
          <w:szCs w:val="24"/>
        </w:rPr>
        <w:t xml:space="preserve"> leads and supports the voluntary and community sector in Erewash. </w:t>
      </w:r>
      <w:r w:rsidR="00970D64">
        <w:rPr>
          <w:rFonts w:ascii="Arial" w:hAnsi="Arial" w:cs="Arial"/>
          <w:sz w:val="24"/>
          <w:szCs w:val="24"/>
        </w:rPr>
        <w:t xml:space="preserve">This post covers a wider geographical area, to include Southern </w:t>
      </w:r>
      <w:r w:rsidR="0066372E">
        <w:rPr>
          <w:rFonts w:ascii="Arial" w:hAnsi="Arial" w:cs="Arial"/>
          <w:sz w:val="24"/>
          <w:szCs w:val="24"/>
        </w:rPr>
        <w:t>Derbyshire</w:t>
      </w:r>
      <w:r w:rsidR="00970D64">
        <w:rPr>
          <w:rFonts w:ascii="Arial" w:hAnsi="Arial" w:cs="Arial"/>
          <w:sz w:val="24"/>
          <w:szCs w:val="24"/>
        </w:rPr>
        <w:t xml:space="preserve"> and Derby City</w:t>
      </w:r>
      <w:r w:rsidR="0066372E">
        <w:rPr>
          <w:rFonts w:ascii="Arial" w:hAnsi="Arial" w:cs="Arial"/>
          <w:sz w:val="24"/>
          <w:szCs w:val="24"/>
        </w:rPr>
        <w:t>.</w:t>
      </w:r>
      <w:r w:rsidR="00970D64">
        <w:rPr>
          <w:rFonts w:ascii="Arial" w:hAnsi="Arial" w:cs="Arial"/>
          <w:sz w:val="24"/>
          <w:szCs w:val="24"/>
        </w:rPr>
        <w:t xml:space="preserve"> </w:t>
      </w:r>
      <w:r w:rsidR="009B02DA" w:rsidRPr="00DF276A">
        <w:rPr>
          <w:rFonts w:ascii="Arial" w:hAnsi="Arial" w:cs="Arial"/>
          <w:sz w:val="24"/>
          <w:szCs w:val="24"/>
        </w:rPr>
        <w:t xml:space="preserve">We </w:t>
      </w:r>
      <w:r w:rsidR="00970D64">
        <w:rPr>
          <w:rFonts w:ascii="Arial" w:hAnsi="Arial" w:cs="Arial"/>
          <w:sz w:val="24"/>
          <w:szCs w:val="24"/>
        </w:rPr>
        <w:t xml:space="preserve">deliver </w:t>
      </w:r>
      <w:r w:rsidR="00667387">
        <w:rPr>
          <w:rFonts w:ascii="Arial" w:hAnsi="Arial" w:cs="Arial"/>
          <w:sz w:val="24"/>
          <w:szCs w:val="24"/>
        </w:rPr>
        <w:t>several</w:t>
      </w:r>
      <w:r w:rsidR="00970D64">
        <w:rPr>
          <w:rFonts w:ascii="Arial" w:hAnsi="Arial" w:cs="Arial"/>
          <w:sz w:val="24"/>
          <w:szCs w:val="24"/>
        </w:rPr>
        <w:t xml:space="preserve"> key </w:t>
      </w:r>
      <w:r w:rsidR="009B02DA" w:rsidRPr="00DF276A">
        <w:rPr>
          <w:rFonts w:ascii="Arial" w:hAnsi="Arial" w:cs="Arial"/>
          <w:sz w:val="24"/>
          <w:szCs w:val="24"/>
        </w:rPr>
        <w:t>services, including</w:t>
      </w:r>
      <w:r w:rsidR="00F963D8" w:rsidRPr="00DF276A">
        <w:rPr>
          <w:rFonts w:ascii="Arial" w:hAnsi="Arial" w:cs="Arial"/>
          <w:sz w:val="24"/>
          <w:szCs w:val="24"/>
        </w:rPr>
        <w:t xml:space="preserve"> </w:t>
      </w:r>
      <w:r w:rsidR="009B02DA" w:rsidRPr="00DF276A">
        <w:rPr>
          <w:rFonts w:ascii="Arial" w:hAnsi="Arial" w:cs="Arial"/>
          <w:sz w:val="24"/>
          <w:szCs w:val="24"/>
        </w:rPr>
        <w:t>supporting the voluntary sector and building capacity and impact, through funded programmes</w:t>
      </w:r>
      <w:r w:rsidR="00667387">
        <w:rPr>
          <w:rFonts w:ascii="Arial" w:hAnsi="Arial" w:cs="Arial"/>
          <w:sz w:val="24"/>
          <w:szCs w:val="24"/>
        </w:rPr>
        <w:t>, which include the Derbyshire Mental Health Forum,</w:t>
      </w:r>
      <w:r w:rsidR="009B02DA" w:rsidRPr="00DF276A">
        <w:rPr>
          <w:rFonts w:ascii="Arial" w:hAnsi="Arial" w:cs="Arial"/>
          <w:sz w:val="24"/>
          <w:szCs w:val="24"/>
        </w:rPr>
        <w:t xml:space="preserve"> shopping, </w:t>
      </w:r>
      <w:r w:rsidR="00667387" w:rsidRPr="00DF276A">
        <w:rPr>
          <w:rFonts w:ascii="Arial" w:hAnsi="Arial" w:cs="Arial"/>
          <w:sz w:val="24"/>
          <w:szCs w:val="24"/>
        </w:rPr>
        <w:t>volunteering,</w:t>
      </w:r>
      <w:r w:rsidR="00667387">
        <w:rPr>
          <w:rFonts w:ascii="Arial" w:hAnsi="Arial" w:cs="Arial"/>
          <w:sz w:val="24"/>
          <w:szCs w:val="24"/>
        </w:rPr>
        <w:t xml:space="preserve"> and </w:t>
      </w:r>
      <w:r w:rsidR="009B02DA" w:rsidRPr="00DF276A">
        <w:rPr>
          <w:rFonts w:ascii="Arial" w:hAnsi="Arial" w:cs="Arial"/>
          <w:sz w:val="24"/>
          <w:szCs w:val="24"/>
        </w:rPr>
        <w:t xml:space="preserve">Social Prescribing. We have a large centre that the charity </w:t>
      </w:r>
      <w:r w:rsidR="00F963D8" w:rsidRPr="00DF276A">
        <w:rPr>
          <w:rFonts w:ascii="Arial" w:hAnsi="Arial" w:cs="Arial"/>
          <w:sz w:val="24"/>
          <w:szCs w:val="24"/>
        </w:rPr>
        <w:t>owns,</w:t>
      </w:r>
      <w:r w:rsidR="009B02DA" w:rsidRPr="00DF276A">
        <w:rPr>
          <w:rFonts w:ascii="Arial" w:hAnsi="Arial" w:cs="Arial"/>
          <w:sz w:val="24"/>
          <w:szCs w:val="24"/>
        </w:rPr>
        <w:t xml:space="preserve"> and </w:t>
      </w:r>
      <w:r w:rsidR="00B90FD5" w:rsidRPr="00DF276A">
        <w:rPr>
          <w:rFonts w:ascii="Arial" w:hAnsi="Arial" w:cs="Arial"/>
          <w:sz w:val="24"/>
          <w:szCs w:val="24"/>
        </w:rPr>
        <w:t>we hire rooms out to organisations within the community.</w:t>
      </w:r>
      <w:r w:rsidR="009B02DA" w:rsidRPr="00DF276A">
        <w:rPr>
          <w:rFonts w:ascii="Arial" w:hAnsi="Arial" w:cs="Arial"/>
          <w:sz w:val="24"/>
          <w:szCs w:val="24"/>
        </w:rPr>
        <w:t xml:space="preserve"> We have 23 members of paid staff and 165 registered volunteers. </w:t>
      </w:r>
    </w:p>
    <w:p w14:paraId="0BC3451D" w14:textId="77777777" w:rsidR="00297FDD" w:rsidRDefault="00297FDD" w:rsidP="00667387">
      <w:pPr>
        <w:rPr>
          <w:rFonts w:ascii="Arial" w:hAnsi="Arial" w:cs="Arial"/>
          <w:sz w:val="24"/>
          <w:szCs w:val="24"/>
        </w:rPr>
      </w:pPr>
      <w:r>
        <w:rPr>
          <w:rFonts w:ascii="Arial" w:hAnsi="Arial" w:cs="Arial"/>
          <w:sz w:val="24"/>
          <w:szCs w:val="24"/>
        </w:rPr>
        <w:t xml:space="preserve">Would you like to play a unique role in making sure voluntary and community groups are key players in health and social care planning and delivery? Would you like to work with commissioners and others from all partners to develop new ways forward to build on good practice? </w:t>
      </w:r>
    </w:p>
    <w:p w14:paraId="1233A0E7" w14:textId="119DDB6F" w:rsidR="000A73AD" w:rsidRDefault="000A73AD" w:rsidP="00667387">
      <w:pPr>
        <w:rPr>
          <w:rFonts w:ascii="Arial" w:hAnsi="Arial" w:cs="Arial"/>
          <w:sz w:val="24"/>
          <w:szCs w:val="24"/>
        </w:rPr>
      </w:pPr>
      <w:r>
        <w:rPr>
          <w:rFonts w:ascii="Arial" w:hAnsi="Arial" w:cs="Arial"/>
          <w:sz w:val="24"/>
          <w:szCs w:val="24"/>
        </w:rPr>
        <w:t>The Derby and Derbyshire Integrated Care System brings together a range of partners to develop a health and social care plan. The system includes Mental Health System Delivery Board. The board is keen to build on existing work to engage all types and sizes of VCSE groups in the planning, design, delivery</w:t>
      </w:r>
      <w:r w:rsidR="00667387">
        <w:rPr>
          <w:rFonts w:ascii="Arial" w:hAnsi="Arial" w:cs="Arial"/>
          <w:sz w:val="24"/>
          <w:szCs w:val="24"/>
        </w:rPr>
        <w:t>,</w:t>
      </w:r>
      <w:r>
        <w:rPr>
          <w:rFonts w:ascii="Arial" w:hAnsi="Arial" w:cs="Arial"/>
          <w:sz w:val="24"/>
          <w:szCs w:val="24"/>
        </w:rPr>
        <w:t xml:space="preserve"> and evaluation of services. This post will be a key part of that process, developing strategic partnership approaches that will better enable VCSE groups to make the most of their contribution through commissioning. </w:t>
      </w:r>
    </w:p>
    <w:p w14:paraId="5F954681" w14:textId="4B2E0E61" w:rsidR="000A73AD" w:rsidRDefault="000A73AD" w:rsidP="00667387">
      <w:pPr>
        <w:rPr>
          <w:rFonts w:ascii="Arial" w:hAnsi="Arial" w:cs="Arial"/>
          <w:sz w:val="24"/>
          <w:szCs w:val="24"/>
        </w:rPr>
      </w:pPr>
      <w:r>
        <w:rPr>
          <w:rFonts w:ascii="Arial" w:hAnsi="Arial" w:cs="Arial"/>
          <w:sz w:val="24"/>
          <w:szCs w:val="24"/>
        </w:rPr>
        <w:t>You may have experience of working in the VCSE sector, the NHS o</w:t>
      </w:r>
      <w:r w:rsidR="00C94902">
        <w:rPr>
          <w:rFonts w:ascii="Arial" w:hAnsi="Arial" w:cs="Arial"/>
          <w:sz w:val="24"/>
          <w:szCs w:val="24"/>
        </w:rPr>
        <w:t>r</w:t>
      </w:r>
      <w:r>
        <w:rPr>
          <w:rFonts w:ascii="Arial" w:hAnsi="Arial" w:cs="Arial"/>
          <w:sz w:val="24"/>
          <w:szCs w:val="24"/>
        </w:rPr>
        <w:t xml:space="preserve"> the Local Authority and have; </w:t>
      </w:r>
    </w:p>
    <w:p w14:paraId="0E52EAF2" w14:textId="765F2BD5" w:rsidR="000A73AD" w:rsidRDefault="000A73AD" w:rsidP="00667387">
      <w:pPr>
        <w:pStyle w:val="ListParagraph"/>
        <w:numPr>
          <w:ilvl w:val="0"/>
          <w:numId w:val="26"/>
        </w:numPr>
        <w:rPr>
          <w:rFonts w:ascii="Arial" w:hAnsi="Arial" w:cs="Arial"/>
          <w:sz w:val="24"/>
          <w:szCs w:val="24"/>
        </w:rPr>
      </w:pPr>
      <w:r>
        <w:rPr>
          <w:rFonts w:ascii="Arial" w:hAnsi="Arial" w:cs="Arial"/>
          <w:sz w:val="24"/>
          <w:szCs w:val="24"/>
        </w:rPr>
        <w:t xml:space="preserve">An awareness of the VCSE sector </w:t>
      </w:r>
    </w:p>
    <w:p w14:paraId="0CDDABDF" w14:textId="02B6DE88" w:rsidR="000A73AD" w:rsidRDefault="000A73AD" w:rsidP="00667387">
      <w:pPr>
        <w:pStyle w:val="ListParagraph"/>
        <w:numPr>
          <w:ilvl w:val="0"/>
          <w:numId w:val="26"/>
        </w:numPr>
        <w:rPr>
          <w:rFonts w:ascii="Arial" w:hAnsi="Arial" w:cs="Arial"/>
          <w:sz w:val="24"/>
          <w:szCs w:val="24"/>
        </w:rPr>
      </w:pPr>
      <w:r>
        <w:rPr>
          <w:rFonts w:ascii="Arial" w:hAnsi="Arial" w:cs="Arial"/>
          <w:sz w:val="24"/>
          <w:szCs w:val="24"/>
        </w:rPr>
        <w:t xml:space="preserve">Experience of working at a senior level </w:t>
      </w:r>
    </w:p>
    <w:p w14:paraId="7BFCD259" w14:textId="7C5C4F43" w:rsidR="000A73AD" w:rsidRDefault="000A73AD" w:rsidP="00667387">
      <w:pPr>
        <w:pStyle w:val="ListParagraph"/>
        <w:numPr>
          <w:ilvl w:val="0"/>
          <w:numId w:val="26"/>
        </w:numPr>
        <w:rPr>
          <w:rFonts w:ascii="Arial" w:hAnsi="Arial" w:cs="Arial"/>
          <w:sz w:val="24"/>
          <w:szCs w:val="24"/>
        </w:rPr>
      </w:pPr>
      <w:r>
        <w:rPr>
          <w:rFonts w:ascii="Arial" w:hAnsi="Arial" w:cs="Arial"/>
          <w:sz w:val="24"/>
          <w:szCs w:val="24"/>
        </w:rPr>
        <w:t xml:space="preserve">And understanding of the health and social care context </w:t>
      </w:r>
    </w:p>
    <w:p w14:paraId="4E43E521" w14:textId="742F44ED" w:rsidR="000A73AD" w:rsidRDefault="000A73AD" w:rsidP="00667387">
      <w:pPr>
        <w:pStyle w:val="ListParagraph"/>
        <w:numPr>
          <w:ilvl w:val="0"/>
          <w:numId w:val="26"/>
        </w:numPr>
        <w:rPr>
          <w:rFonts w:ascii="Arial" w:hAnsi="Arial" w:cs="Arial"/>
          <w:sz w:val="24"/>
          <w:szCs w:val="24"/>
        </w:rPr>
      </w:pPr>
      <w:r>
        <w:rPr>
          <w:rFonts w:ascii="Arial" w:hAnsi="Arial" w:cs="Arial"/>
          <w:sz w:val="24"/>
          <w:szCs w:val="24"/>
        </w:rPr>
        <w:t xml:space="preserve">Strong partnership skills and the ability to see and take advantage of strategic opportunities </w:t>
      </w:r>
    </w:p>
    <w:p w14:paraId="16F06704" w14:textId="7633098C" w:rsidR="000A73AD" w:rsidRDefault="000B53D5" w:rsidP="00667387">
      <w:pPr>
        <w:rPr>
          <w:rFonts w:ascii="Arial" w:hAnsi="Arial" w:cs="Arial"/>
          <w:sz w:val="24"/>
          <w:szCs w:val="24"/>
        </w:rPr>
      </w:pPr>
      <w:r>
        <w:rPr>
          <w:rFonts w:ascii="Arial" w:hAnsi="Arial" w:cs="Arial"/>
          <w:sz w:val="24"/>
          <w:szCs w:val="24"/>
        </w:rPr>
        <w:t xml:space="preserve">The post holder will work closely with strategic partners. </w:t>
      </w:r>
    </w:p>
    <w:p w14:paraId="0F9091FD" w14:textId="694F99A2" w:rsidR="000B53D5" w:rsidRDefault="000B53D5" w:rsidP="00667387">
      <w:pPr>
        <w:rPr>
          <w:rFonts w:ascii="Arial" w:hAnsi="Arial" w:cs="Arial"/>
          <w:sz w:val="24"/>
          <w:szCs w:val="24"/>
        </w:rPr>
      </w:pPr>
      <w:r>
        <w:rPr>
          <w:rFonts w:ascii="Arial" w:hAnsi="Arial" w:cs="Arial"/>
          <w:sz w:val="24"/>
          <w:szCs w:val="24"/>
        </w:rPr>
        <w:t xml:space="preserve">The post will be based at Erewash Voluntary Action in Long Eaton. </w:t>
      </w:r>
    </w:p>
    <w:p w14:paraId="616E63DC" w14:textId="5F44F9CE" w:rsidR="000B53D5" w:rsidRDefault="000B53D5" w:rsidP="00667387">
      <w:pPr>
        <w:rPr>
          <w:rFonts w:ascii="Arial" w:hAnsi="Arial" w:cs="Arial"/>
          <w:sz w:val="24"/>
          <w:szCs w:val="24"/>
        </w:rPr>
      </w:pPr>
      <w:r>
        <w:rPr>
          <w:rFonts w:ascii="Arial" w:hAnsi="Arial" w:cs="Arial"/>
          <w:sz w:val="24"/>
          <w:szCs w:val="24"/>
        </w:rPr>
        <w:t xml:space="preserve">This post will build on existing work undertaken. </w:t>
      </w:r>
    </w:p>
    <w:p w14:paraId="0163D609" w14:textId="7535A2D8" w:rsidR="00DF276A" w:rsidRDefault="00DF276A" w:rsidP="00667387">
      <w:pPr>
        <w:rPr>
          <w:rFonts w:ascii="Arial" w:hAnsi="Arial" w:cs="Arial"/>
          <w:b/>
          <w:bCs/>
          <w:sz w:val="24"/>
          <w:szCs w:val="24"/>
        </w:rPr>
      </w:pPr>
      <w:r w:rsidRPr="00DF276A">
        <w:rPr>
          <w:rFonts w:ascii="Arial" w:hAnsi="Arial" w:cs="Arial"/>
          <w:b/>
          <w:bCs/>
          <w:sz w:val="24"/>
          <w:szCs w:val="24"/>
        </w:rPr>
        <w:t>To see more information and work undertaken to date please check out our websit</w:t>
      </w:r>
      <w:r w:rsidR="000B53D5">
        <w:rPr>
          <w:rFonts w:ascii="Arial" w:hAnsi="Arial" w:cs="Arial"/>
          <w:b/>
          <w:bCs/>
          <w:sz w:val="24"/>
          <w:szCs w:val="24"/>
        </w:rPr>
        <w:t>e:</w:t>
      </w:r>
    </w:p>
    <w:p w14:paraId="776D853E" w14:textId="6A8853BA" w:rsidR="000B53D5" w:rsidRDefault="005F59DF" w:rsidP="00667387">
      <w:pPr>
        <w:rPr>
          <w:rFonts w:ascii="Arial" w:hAnsi="Arial" w:cs="Arial"/>
          <w:b/>
          <w:bCs/>
          <w:sz w:val="24"/>
          <w:szCs w:val="24"/>
        </w:rPr>
      </w:pPr>
      <w:hyperlink r:id="rId9" w:history="1">
        <w:r w:rsidR="000B53D5" w:rsidRPr="00514594">
          <w:rPr>
            <w:rStyle w:val="Hyperlink"/>
            <w:rFonts w:ascii="Arial" w:hAnsi="Arial" w:cs="Arial"/>
            <w:b/>
            <w:bCs/>
            <w:sz w:val="24"/>
            <w:szCs w:val="24"/>
          </w:rPr>
          <w:t>https://www.erewashvoluntaryaction.org.uk/mental-health</w:t>
        </w:r>
      </w:hyperlink>
    </w:p>
    <w:p w14:paraId="7711D11A" w14:textId="77777777" w:rsidR="000B53D5" w:rsidRPr="00DF276A" w:rsidRDefault="000B53D5" w:rsidP="00667387">
      <w:pPr>
        <w:rPr>
          <w:rFonts w:ascii="Arial" w:hAnsi="Arial" w:cs="Arial"/>
          <w:b/>
          <w:bCs/>
          <w:sz w:val="24"/>
          <w:szCs w:val="24"/>
        </w:rPr>
      </w:pPr>
    </w:p>
    <w:p w14:paraId="7C7661B7" w14:textId="77777777" w:rsidR="00B971AC" w:rsidRDefault="00B971AC" w:rsidP="00B971AC">
      <w:pPr>
        <w:jc w:val="center"/>
        <w:rPr>
          <w:rFonts w:ascii="Arial" w:hAnsi="Arial" w:cs="Arial"/>
          <w:b/>
          <w:sz w:val="24"/>
          <w:szCs w:val="24"/>
        </w:rPr>
      </w:pPr>
    </w:p>
    <w:p w14:paraId="738AB1A1" w14:textId="77777777" w:rsidR="00B971AC" w:rsidRDefault="00B971AC" w:rsidP="00B971AC">
      <w:pPr>
        <w:jc w:val="center"/>
        <w:rPr>
          <w:rFonts w:ascii="Arial" w:hAnsi="Arial" w:cs="Arial"/>
          <w:b/>
          <w:sz w:val="24"/>
          <w:szCs w:val="24"/>
        </w:rPr>
      </w:pPr>
    </w:p>
    <w:p w14:paraId="25B993D7" w14:textId="77777777" w:rsidR="00B971AC" w:rsidRDefault="00B971AC" w:rsidP="00B971AC">
      <w:pPr>
        <w:jc w:val="center"/>
        <w:rPr>
          <w:rFonts w:ascii="Arial" w:hAnsi="Arial" w:cs="Arial"/>
          <w:b/>
          <w:sz w:val="24"/>
          <w:szCs w:val="24"/>
        </w:rPr>
      </w:pPr>
    </w:p>
    <w:p w14:paraId="760FE794" w14:textId="77777777" w:rsidR="00B971AC" w:rsidRDefault="00B971AC" w:rsidP="00B971AC">
      <w:pPr>
        <w:jc w:val="center"/>
        <w:rPr>
          <w:rFonts w:ascii="Arial" w:hAnsi="Arial" w:cs="Arial"/>
          <w:b/>
          <w:sz w:val="24"/>
          <w:szCs w:val="24"/>
        </w:rPr>
      </w:pPr>
    </w:p>
    <w:p w14:paraId="7644AF91" w14:textId="77777777" w:rsidR="00B971AC" w:rsidRDefault="00B971AC" w:rsidP="00B971AC">
      <w:pPr>
        <w:jc w:val="center"/>
        <w:rPr>
          <w:rFonts w:ascii="Arial" w:hAnsi="Arial" w:cs="Arial"/>
          <w:b/>
          <w:sz w:val="24"/>
          <w:szCs w:val="24"/>
        </w:rPr>
      </w:pPr>
    </w:p>
    <w:p w14:paraId="54F8490A" w14:textId="77777777" w:rsidR="008A5971" w:rsidRDefault="008A5971" w:rsidP="00B971AC">
      <w:pPr>
        <w:jc w:val="center"/>
        <w:rPr>
          <w:rFonts w:ascii="Arial" w:hAnsi="Arial" w:cs="Arial"/>
          <w:b/>
          <w:sz w:val="24"/>
          <w:szCs w:val="24"/>
        </w:rPr>
      </w:pPr>
    </w:p>
    <w:p w14:paraId="2FDA91CC" w14:textId="4A5C60BF" w:rsidR="000D0432" w:rsidRPr="00DF276A" w:rsidRDefault="000D0432" w:rsidP="00B971AC">
      <w:pPr>
        <w:jc w:val="center"/>
        <w:rPr>
          <w:rFonts w:ascii="Arial" w:hAnsi="Arial" w:cs="Arial"/>
          <w:b/>
          <w:sz w:val="24"/>
          <w:szCs w:val="24"/>
        </w:rPr>
      </w:pPr>
      <w:r w:rsidRPr="00DF276A">
        <w:rPr>
          <w:rFonts w:ascii="Arial" w:hAnsi="Arial" w:cs="Arial"/>
          <w:b/>
          <w:sz w:val="24"/>
          <w:szCs w:val="24"/>
        </w:rPr>
        <w:lastRenderedPageBreak/>
        <w:t>3</w:t>
      </w:r>
      <w:r w:rsidR="000B53D5">
        <w:rPr>
          <w:rFonts w:ascii="Arial" w:hAnsi="Arial" w:cs="Arial"/>
          <w:b/>
          <w:sz w:val="24"/>
          <w:szCs w:val="24"/>
        </w:rPr>
        <w:t>0</w:t>
      </w:r>
      <w:r w:rsidRPr="00DF276A">
        <w:rPr>
          <w:rFonts w:ascii="Arial" w:hAnsi="Arial" w:cs="Arial"/>
          <w:b/>
          <w:sz w:val="24"/>
          <w:szCs w:val="24"/>
        </w:rPr>
        <w:t xml:space="preserve"> hours, including some weekend and evening working</w:t>
      </w:r>
    </w:p>
    <w:p w14:paraId="3630807D" w14:textId="416ED4D2" w:rsidR="000B53D5" w:rsidRDefault="000D0432" w:rsidP="00B971AC">
      <w:pPr>
        <w:jc w:val="center"/>
        <w:rPr>
          <w:rFonts w:ascii="Arial" w:hAnsi="Arial" w:cs="Arial"/>
          <w:sz w:val="24"/>
          <w:szCs w:val="24"/>
        </w:rPr>
      </w:pPr>
      <w:r w:rsidRPr="00DF276A">
        <w:rPr>
          <w:rFonts w:ascii="Arial" w:hAnsi="Arial" w:cs="Arial"/>
          <w:b/>
          <w:sz w:val="24"/>
          <w:szCs w:val="24"/>
        </w:rPr>
        <w:t>Salary: £</w:t>
      </w:r>
      <w:r w:rsidR="000B53D5">
        <w:rPr>
          <w:rFonts w:ascii="Arial" w:hAnsi="Arial" w:cs="Arial"/>
          <w:b/>
          <w:sz w:val="24"/>
          <w:szCs w:val="24"/>
        </w:rPr>
        <w:t>28,000 to £30,000 (Actual) depending on experience</w:t>
      </w:r>
    </w:p>
    <w:p w14:paraId="166E369C" w14:textId="6F7183C4" w:rsidR="000D0432" w:rsidRPr="00DF276A" w:rsidRDefault="000D0432" w:rsidP="0066372E">
      <w:pPr>
        <w:jc w:val="both"/>
        <w:rPr>
          <w:rFonts w:ascii="Arial" w:hAnsi="Arial" w:cs="Arial"/>
          <w:sz w:val="24"/>
          <w:szCs w:val="24"/>
        </w:rPr>
      </w:pPr>
      <w:r w:rsidRPr="00DF276A">
        <w:rPr>
          <w:rFonts w:ascii="Arial" w:hAnsi="Arial" w:cs="Arial"/>
          <w:sz w:val="24"/>
          <w:szCs w:val="24"/>
        </w:rPr>
        <w:t>You will need excellent communication skills and facilitation skills with an aptitude for learning. You must be self</w:t>
      </w:r>
      <w:r w:rsidR="00C94902">
        <w:rPr>
          <w:rFonts w:ascii="Arial" w:hAnsi="Arial" w:cs="Arial"/>
          <w:sz w:val="24"/>
          <w:szCs w:val="24"/>
        </w:rPr>
        <w:t>-</w:t>
      </w:r>
      <w:r w:rsidRPr="00DF276A">
        <w:rPr>
          <w:rFonts w:ascii="Arial" w:hAnsi="Arial" w:cs="Arial"/>
          <w:sz w:val="24"/>
          <w:szCs w:val="24"/>
        </w:rPr>
        <w:t>motivated and able to work independently within an agreed framework. You will be self-supporting so must be fully computer literate. You will need to be able to work flexible hours and to travel across Derby and Derbyshire.  The post will be</w:t>
      </w:r>
      <w:r w:rsidR="00C94902">
        <w:rPr>
          <w:rFonts w:ascii="Arial" w:hAnsi="Arial" w:cs="Arial"/>
          <w:sz w:val="24"/>
          <w:szCs w:val="24"/>
        </w:rPr>
        <w:t xml:space="preserve"> office</w:t>
      </w:r>
      <w:r w:rsidRPr="00DF276A">
        <w:rPr>
          <w:rFonts w:ascii="Arial" w:hAnsi="Arial" w:cs="Arial"/>
          <w:sz w:val="24"/>
          <w:szCs w:val="24"/>
        </w:rPr>
        <w:t xml:space="preserve"> based at </w:t>
      </w:r>
      <w:r w:rsidR="00C94902">
        <w:rPr>
          <w:rFonts w:ascii="Arial" w:hAnsi="Arial" w:cs="Arial"/>
          <w:sz w:val="24"/>
          <w:szCs w:val="24"/>
        </w:rPr>
        <w:t>Erewash Voluntary Action</w:t>
      </w:r>
      <w:r w:rsidRPr="00DF276A">
        <w:rPr>
          <w:rFonts w:ascii="Arial" w:hAnsi="Arial" w:cs="Arial"/>
          <w:sz w:val="24"/>
          <w:szCs w:val="24"/>
        </w:rPr>
        <w:t xml:space="preserve"> in Long Eaton.</w:t>
      </w:r>
    </w:p>
    <w:p w14:paraId="15E73BCE" w14:textId="399A91C3" w:rsidR="008F2E50" w:rsidRPr="008F2E50" w:rsidRDefault="008F2E50" w:rsidP="008F2E50">
      <w:pPr>
        <w:jc w:val="both"/>
        <w:rPr>
          <w:rFonts w:ascii="Arial" w:hAnsi="Arial" w:cs="Arial"/>
          <w:b/>
          <w:sz w:val="24"/>
          <w:szCs w:val="24"/>
        </w:rPr>
      </w:pPr>
      <w:r w:rsidRPr="008F2E50">
        <w:rPr>
          <w:rFonts w:ascii="Arial" w:hAnsi="Arial" w:cs="Arial"/>
          <w:b/>
          <w:sz w:val="24"/>
          <w:szCs w:val="24"/>
        </w:rPr>
        <w:t xml:space="preserve">Please download an application pack from </w:t>
      </w:r>
      <w:hyperlink r:id="rId10" w:history="1">
        <w:r w:rsidRPr="00CD058A">
          <w:rPr>
            <w:rStyle w:val="Hyperlink"/>
            <w:rFonts w:ascii="Arial" w:hAnsi="Arial" w:cs="Arial"/>
            <w:b/>
            <w:sz w:val="24"/>
            <w:szCs w:val="24"/>
          </w:rPr>
          <w:t>www.erewashvoluntaryaction.org.uk</w:t>
        </w:r>
      </w:hyperlink>
      <w:r>
        <w:rPr>
          <w:rFonts w:ascii="Arial" w:hAnsi="Arial" w:cs="Arial"/>
          <w:b/>
          <w:sz w:val="24"/>
          <w:szCs w:val="24"/>
        </w:rPr>
        <w:t xml:space="preserve"> </w:t>
      </w:r>
    </w:p>
    <w:p w14:paraId="2A81A0BC" w14:textId="12042CDA" w:rsidR="008F2E50" w:rsidRPr="005F59DF" w:rsidRDefault="008F2E50" w:rsidP="008F2E50">
      <w:pPr>
        <w:jc w:val="both"/>
        <w:rPr>
          <w:rFonts w:ascii="Arial" w:hAnsi="Arial" w:cs="Arial"/>
          <w:b/>
          <w:sz w:val="24"/>
          <w:szCs w:val="24"/>
          <w:lang w:val="it-IT"/>
        </w:rPr>
      </w:pPr>
      <w:r w:rsidRPr="005F59DF">
        <w:rPr>
          <w:rFonts w:ascii="Arial" w:hAnsi="Arial" w:cs="Arial"/>
          <w:b/>
          <w:sz w:val="24"/>
          <w:szCs w:val="24"/>
          <w:lang w:val="it-IT"/>
        </w:rPr>
        <w:t xml:space="preserve">e-mail   </w:t>
      </w:r>
      <w:hyperlink r:id="rId11" w:history="1">
        <w:r w:rsidRPr="005F59DF">
          <w:rPr>
            <w:rStyle w:val="Hyperlink"/>
            <w:rFonts w:ascii="Arial" w:hAnsi="Arial" w:cs="Arial"/>
            <w:b/>
            <w:sz w:val="24"/>
            <w:szCs w:val="24"/>
            <w:lang w:val="it-IT"/>
          </w:rPr>
          <w:t>recruitment@erewashcvs.org.uk</w:t>
        </w:r>
      </w:hyperlink>
      <w:r w:rsidRPr="005F59DF">
        <w:rPr>
          <w:rFonts w:ascii="Arial" w:hAnsi="Arial" w:cs="Arial"/>
          <w:b/>
          <w:sz w:val="24"/>
          <w:szCs w:val="24"/>
          <w:lang w:val="it-IT"/>
        </w:rPr>
        <w:t xml:space="preserve"> </w:t>
      </w:r>
    </w:p>
    <w:p w14:paraId="3669D480" w14:textId="6AAB337D" w:rsidR="000D0432" w:rsidRPr="00B778BD" w:rsidRDefault="000D0432" w:rsidP="008F2E50">
      <w:pPr>
        <w:jc w:val="both"/>
        <w:rPr>
          <w:rFonts w:ascii="Arial" w:hAnsi="Arial" w:cs="Arial"/>
          <w:b/>
          <w:sz w:val="24"/>
          <w:szCs w:val="24"/>
        </w:rPr>
      </w:pPr>
      <w:r w:rsidRPr="00B778BD">
        <w:rPr>
          <w:rFonts w:ascii="Arial" w:hAnsi="Arial" w:cs="Arial"/>
          <w:b/>
          <w:sz w:val="24"/>
          <w:szCs w:val="24"/>
        </w:rPr>
        <w:t xml:space="preserve">CLOSING DATE FOR APPLICATIONS: </w:t>
      </w:r>
      <w:r w:rsidR="005F59DF">
        <w:rPr>
          <w:rFonts w:ascii="Arial" w:hAnsi="Arial" w:cs="Arial"/>
          <w:b/>
          <w:sz w:val="24"/>
          <w:szCs w:val="24"/>
        </w:rPr>
        <w:t>22</w:t>
      </w:r>
      <w:r w:rsidR="005F59DF" w:rsidRPr="005F59DF">
        <w:rPr>
          <w:rFonts w:ascii="Arial" w:hAnsi="Arial" w:cs="Arial"/>
          <w:b/>
          <w:sz w:val="24"/>
          <w:szCs w:val="24"/>
          <w:vertAlign w:val="superscript"/>
        </w:rPr>
        <w:t>nd</w:t>
      </w:r>
      <w:r w:rsidR="005F59DF">
        <w:rPr>
          <w:rFonts w:ascii="Arial" w:hAnsi="Arial" w:cs="Arial"/>
          <w:b/>
          <w:sz w:val="24"/>
          <w:szCs w:val="24"/>
        </w:rPr>
        <w:t xml:space="preserve"> May 2024 </w:t>
      </w:r>
      <w:r w:rsidR="000B53D5">
        <w:rPr>
          <w:rFonts w:ascii="Arial" w:hAnsi="Arial" w:cs="Arial"/>
          <w:b/>
          <w:sz w:val="24"/>
          <w:szCs w:val="24"/>
        </w:rPr>
        <w:t>– 12 noon</w:t>
      </w:r>
    </w:p>
    <w:p w14:paraId="150A0141" w14:textId="474836E0" w:rsidR="000D0432" w:rsidRPr="00B778BD" w:rsidRDefault="000D0432" w:rsidP="00B971AC">
      <w:pPr>
        <w:jc w:val="both"/>
        <w:rPr>
          <w:rFonts w:ascii="Arial" w:hAnsi="Arial" w:cs="Arial"/>
          <w:b/>
          <w:sz w:val="24"/>
          <w:szCs w:val="24"/>
        </w:rPr>
      </w:pPr>
      <w:r w:rsidRPr="00B778BD">
        <w:rPr>
          <w:rFonts w:ascii="Arial" w:hAnsi="Arial" w:cs="Arial"/>
          <w:b/>
          <w:sz w:val="24"/>
          <w:szCs w:val="24"/>
        </w:rPr>
        <w:t xml:space="preserve">INTERVIEW DATE:    </w:t>
      </w:r>
      <w:r w:rsidR="005F59DF">
        <w:rPr>
          <w:rFonts w:ascii="Arial" w:hAnsi="Arial" w:cs="Arial"/>
          <w:b/>
          <w:sz w:val="24"/>
          <w:szCs w:val="24"/>
        </w:rPr>
        <w:t>30</w:t>
      </w:r>
      <w:r w:rsidR="005F59DF" w:rsidRPr="005F59DF">
        <w:rPr>
          <w:rFonts w:ascii="Arial" w:hAnsi="Arial" w:cs="Arial"/>
          <w:b/>
          <w:sz w:val="24"/>
          <w:szCs w:val="24"/>
          <w:vertAlign w:val="superscript"/>
        </w:rPr>
        <w:t>th</w:t>
      </w:r>
      <w:r w:rsidR="005F59DF">
        <w:rPr>
          <w:rFonts w:ascii="Arial" w:hAnsi="Arial" w:cs="Arial"/>
          <w:b/>
          <w:sz w:val="24"/>
          <w:szCs w:val="24"/>
        </w:rPr>
        <w:t xml:space="preserve"> May 2024 </w:t>
      </w:r>
      <w:r w:rsidR="000B53D5">
        <w:rPr>
          <w:rFonts w:ascii="Arial" w:hAnsi="Arial" w:cs="Arial"/>
          <w:b/>
          <w:sz w:val="24"/>
          <w:szCs w:val="24"/>
        </w:rPr>
        <w:t>2024</w:t>
      </w:r>
    </w:p>
    <w:p w14:paraId="202166A7" w14:textId="77777777" w:rsidR="000D0432" w:rsidRPr="00B778BD" w:rsidRDefault="000D0432" w:rsidP="0066372E">
      <w:pPr>
        <w:jc w:val="both"/>
        <w:rPr>
          <w:rFonts w:ascii="Arial" w:hAnsi="Arial" w:cs="Arial"/>
          <w:sz w:val="24"/>
          <w:szCs w:val="24"/>
        </w:rPr>
      </w:pPr>
    </w:p>
    <w:p w14:paraId="04A99C90" w14:textId="086EDD03" w:rsidR="004A0558" w:rsidRPr="00B778BD" w:rsidRDefault="004A0558" w:rsidP="0066372E">
      <w:pPr>
        <w:jc w:val="both"/>
        <w:rPr>
          <w:rFonts w:ascii="Arial" w:hAnsi="Arial" w:cs="Arial"/>
          <w:sz w:val="24"/>
          <w:szCs w:val="24"/>
        </w:rPr>
      </w:pPr>
      <w:r w:rsidRPr="00B778BD">
        <w:rPr>
          <w:rFonts w:ascii="Arial" w:hAnsi="Arial" w:cs="Arial"/>
          <w:sz w:val="24"/>
          <w:szCs w:val="24"/>
        </w:rPr>
        <w:t xml:space="preserve">Best Wishes </w:t>
      </w:r>
    </w:p>
    <w:p w14:paraId="53B6DB95" w14:textId="008508DA" w:rsidR="004A0558" w:rsidRPr="00B778BD" w:rsidRDefault="004A0558" w:rsidP="0066372E">
      <w:pPr>
        <w:jc w:val="both"/>
        <w:rPr>
          <w:rFonts w:ascii="Arial" w:hAnsi="Arial" w:cs="Arial"/>
          <w:sz w:val="24"/>
          <w:szCs w:val="24"/>
        </w:rPr>
      </w:pPr>
      <w:r w:rsidRPr="00B778BD">
        <w:rPr>
          <w:rFonts w:ascii="Arial" w:hAnsi="Arial" w:cs="Arial"/>
          <w:sz w:val="24"/>
          <w:szCs w:val="24"/>
        </w:rPr>
        <w:t xml:space="preserve">Stella Scott </w:t>
      </w:r>
    </w:p>
    <w:p w14:paraId="0AB13717" w14:textId="34707924" w:rsidR="0020022C" w:rsidRPr="00B778BD" w:rsidRDefault="0020022C" w:rsidP="0066372E">
      <w:pPr>
        <w:jc w:val="both"/>
        <w:rPr>
          <w:rFonts w:ascii="Arial" w:hAnsi="Arial" w:cs="Arial"/>
          <w:sz w:val="24"/>
          <w:szCs w:val="24"/>
        </w:rPr>
      </w:pPr>
      <w:r w:rsidRPr="00B778BD">
        <w:rPr>
          <w:rFonts w:ascii="Arial" w:hAnsi="Arial" w:cs="Arial"/>
          <w:sz w:val="24"/>
          <w:szCs w:val="24"/>
        </w:rPr>
        <w:t xml:space="preserve">Chief Executive Officer </w:t>
      </w:r>
    </w:p>
    <w:p w14:paraId="6069E31F" w14:textId="28A71C68" w:rsidR="004A0558" w:rsidRPr="00B778BD" w:rsidRDefault="005F59DF" w:rsidP="0066372E">
      <w:pPr>
        <w:jc w:val="both"/>
        <w:rPr>
          <w:rFonts w:ascii="Arial" w:hAnsi="Arial" w:cs="Arial"/>
          <w:sz w:val="24"/>
          <w:szCs w:val="24"/>
        </w:rPr>
      </w:pPr>
      <w:hyperlink r:id="rId12" w:history="1">
        <w:r w:rsidR="00352760" w:rsidRPr="00B778BD">
          <w:rPr>
            <w:rStyle w:val="Hyperlink"/>
            <w:rFonts w:ascii="Arial" w:hAnsi="Arial" w:cs="Arial"/>
            <w:sz w:val="24"/>
            <w:szCs w:val="24"/>
          </w:rPr>
          <w:t>stella@erewashcvs.org.uk</w:t>
        </w:r>
      </w:hyperlink>
      <w:r w:rsidR="00352760" w:rsidRPr="00B778BD">
        <w:rPr>
          <w:rFonts w:ascii="Arial" w:hAnsi="Arial" w:cs="Arial"/>
          <w:sz w:val="24"/>
          <w:szCs w:val="24"/>
        </w:rPr>
        <w:t xml:space="preserve"> </w:t>
      </w:r>
    </w:p>
    <w:p w14:paraId="6361E1BB" w14:textId="77777777" w:rsidR="00E15694" w:rsidRDefault="00E15694" w:rsidP="0066372E">
      <w:pPr>
        <w:jc w:val="both"/>
        <w:rPr>
          <w:rFonts w:ascii="Arial" w:hAnsi="Arial" w:cs="Arial"/>
          <w:b/>
          <w:bCs/>
          <w:sz w:val="24"/>
          <w:szCs w:val="24"/>
        </w:rPr>
      </w:pPr>
    </w:p>
    <w:p w14:paraId="24B864E0" w14:textId="0A39B859" w:rsidR="004A0558" w:rsidRDefault="004A0558" w:rsidP="0066372E">
      <w:pPr>
        <w:jc w:val="both"/>
        <w:rPr>
          <w:rFonts w:ascii="Arial" w:hAnsi="Arial" w:cs="Arial"/>
          <w:b/>
          <w:bCs/>
          <w:sz w:val="24"/>
          <w:szCs w:val="24"/>
        </w:rPr>
      </w:pPr>
      <w:r w:rsidRPr="004A0558">
        <w:rPr>
          <w:rFonts w:ascii="Arial" w:hAnsi="Arial" w:cs="Arial"/>
          <w:b/>
          <w:bCs/>
          <w:sz w:val="24"/>
          <w:szCs w:val="24"/>
        </w:rPr>
        <w:t xml:space="preserve">How To apply: </w:t>
      </w:r>
    </w:p>
    <w:p w14:paraId="71427819" w14:textId="3AB8E428" w:rsidR="004A0558" w:rsidRDefault="008F2E50" w:rsidP="0066372E">
      <w:pPr>
        <w:pStyle w:val="ListParagraph"/>
        <w:numPr>
          <w:ilvl w:val="0"/>
          <w:numId w:val="2"/>
        </w:numPr>
        <w:jc w:val="both"/>
        <w:rPr>
          <w:rFonts w:ascii="Arial" w:hAnsi="Arial" w:cs="Arial"/>
          <w:sz w:val="24"/>
          <w:szCs w:val="24"/>
        </w:rPr>
      </w:pPr>
      <w:r>
        <w:rPr>
          <w:rFonts w:ascii="Arial" w:hAnsi="Arial" w:cs="Arial"/>
          <w:sz w:val="24"/>
          <w:szCs w:val="24"/>
        </w:rPr>
        <w:t>P</w:t>
      </w:r>
      <w:r w:rsidRPr="008F2E50">
        <w:rPr>
          <w:rFonts w:ascii="Arial" w:hAnsi="Arial" w:cs="Arial"/>
          <w:sz w:val="24"/>
          <w:szCs w:val="24"/>
        </w:rPr>
        <w:t>lease complete the application form and return marked Private and Confidential to Stella Scott CEO</w:t>
      </w:r>
      <w:r>
        <w:rPr>
          <w:rFonts w:ascii="Arial" w:hAnsi="Arial" w:cs="Arial"/>
          <w:sz w:val="24"/>
          <w:szCs w:val="24"/>
        </w:rPr>
        <w:t xml:space="preserve">, </w:t>
      </w:r>
      <w:r w:rsidR="000C047F">
        <w:rPr>
          <w:rFonts w:ascii="Arial" w:hAnsi="Arial" w:cs="Arial"/>
          <w:sz w:val="24"/>
          <w:szCs w:val="24"/>
        </w:rPr>
        <w:t xml:space="preserve">email to </w:t>
      </w:r>
      <w:hyperlink r:id="rId13" w:history="1">
        <w:r w:rsidR="000C047F" w:rsidRPr="00514594">
          <w:rPr>
            <w:rStyle w:val="Hyperlink"/>
            <w:rFonts w:ascii="Arial" w:hAnsi="Arial" w:cs="Arial"/>
            <w:sz w:val="24"/>
            <w:szCs w:val="24"/>
          </w:rPr>
          <w:t>recruitment@erewashcvs.org.uk</w:t>
        </w:r>
      </w:hyperlink>
      <w:r w:rsidR="000C047F">
        <w:rPr>
          <w:rFonts w:ascii="Arial" w:hAnsi="Arial" w:cs="Arial"/>
          <w:sz w:val="24"/>
          <w:szCs w:val="24"/>
        </w:rPr>
        <w:t xml:space="preserve"> </w:t>
      </w:r>
    </w:p>
    <w:p w14:paraId="2E38A35F" w14:textId="6C145535" w:rsidR="004A0558" w:rsidRDefault="004A0558" w:rsidP="0066372E">
      <w:pPr>
        <w:pStyle w:val="ListParagraph"/>
        <w:numPr>
          <w:ilvl w:val="0"/>
          <w:numId w:val="2"/>
        </w:numPr>
        <w:jc w:val="both"/>
        <w:rPr>
          <w:rFonts w:ascii="Arial" w:hAnsi="Arial" w:cs="Arial"/>
          <w:sz w:val="24"/>
          <w:szCs w:val="24"/>
        </w:rPr>
      </w:pPr>
      <w:r>
        <w:rPr>
          <w:rFonts w:ascii="Arial" w:hAnsi="Arial" w:cs="Arial"/>
          <w:sz w:val="24"/>
          <w:szCs w:val="24"/>
        </w:rPr>
        <w:t xml:space="preserve">When completing </w:t>
      </w:r>
      <w:r w:rsidR="000C047F">
        <w:rPr>
          <w:rFonts w:ascii="Arial" w:hAnsi="Arial" w:cs="Arial"/>
          <w:sz w:val="24"/>
          <w:szCs w:val="24"/>
        </w:rPr>
        <w:t xml:space="preserve">your statement, </w:t>
      </w:r>
      <w:r>
        <w:rPr>
          <w:rFonts w:ascii="Arial" w:hAnsi="Arial" w:cs="Arial"/>
          <w:sz w:val="24"/>
          <w:szCs w:val="24"/>
        </w:rPr>
        <w:t xml:space="preserve">please refer to the requirements of the person specification. </w:t>
      </w:r>
      <w:r w:rsidR="004139E4">
        <w:rPr>
          <w:rFonts w:ascii="Arial" w:hAnsi="Arial" w:cs="Arial"/>
          <w:sz w:val="24"/>
          <w:szCs w:val="24"/>
        </w:rPr>
        <w:t xml:space="preserve">Give examples to back up your statements. </w:t>
      </w:r>
    </w:p>
    <w:p w14:paraId="1CBC3D95" w14:textId="172CB8BE" w:rsidR="004A0558" w:rsidRDefault="004A0558" w:rsidP="0066372E">
      <w:pPr>
        <w:pStyle w:val="ListParagraph"/>
        <w:numPr>
          <w:ilvl w:val="0"/>
          <w:numId w:val="2"/>
        </w:numPr>
        <w:jc w:val="both"/>
        <w:rPr>
          <w:rFonts w:ascii="Arial" w:hAnsi="Arial" w:cs="Arial"/>
          <w:sz w:val="24"/>
          <w:szCs w:val="24"/>
        </w:rPr>
      </w:pPr>
      <w:r>
        <w:rPr>
          <w:rFonts w:ascii="Arial" w:hAnsi="Arial" w:cs="Arial"/>
          <w:sz w:val="24"/>
          <w:szCs w:val="24"/>
        </w:rPr>
        <w:t xml:space="preserve">If you have any other queries in relation to the </w:t>
      </w:r>
      <w:r w:rsidR="00F963D8">
        <w:rPr>
          <w:rFonts w:ascii="Arial" w:hAnsi="Arial" w:cs="Arial"/>
          <w:sz w:val="24"/>
          <w:szCs w:val="24"/>
        </w:rPr>
        <w:t>role,</w:t>
      </w:r>
      <w:r>
        <w:rPr>
          <w:rFonts w:ascii="Arial" w:hAnsi="Arial" w:cs="Arial"/>
          <w:sz w:val="24"/>
          <w:szCs w:val="24"/>
        </w:rPr>
        <w:t xml:space="preserve"> please email </w:t>
      </w:r>
      <w:hyperlink r:id="rId14" w:history="1">
        <w:r w:rsidRPr="00715950">
          <w:rPr>
            <w:rStyle w:val="Hyperlink"/>
            <w:rFonts w:ascii="Arial" w:hAnsi="Arial" w:cs="Arial"/>
            <w:sz w:val="24"/>
            <w:szCs w:val="24"/>
          </w:rPr>
          <w:t>stella@erewashcvs.org.uk</w:t>
        </w:r>
      </w:hyperlink>
      <w:r>
        <w:rPr>
          <w:rFonts w:ascii="Arial" w:hAnsi="Arial" w:cs="Arial"/>
          <w:sz w:val="24"/>
          <w:szCs w:val="24"/>
        </w:rPr>
        <w:t xml:space="preserve"> </w:t>
      </w:r>
    </w:p>
    <w:p w14:paraId="173FED1C" w14:textId="77777777" w:rsidR="000C047F" w:rsidRPr="00874C2B" w:rsidRDefault="000C047F" w:rsidP="0066372E">
      <w:pPr>
        <w:jc w:val="both"/>
        <w:rPr>
          <w:rFonts w:ascii="Arial" w:hAnsi="Arial" w:cs="Arial"/>
          <w:b/>
          <w:bCs/>
          <w:sz w:val="24"/>
          <w:szCs w:val="24"/>
        </w:rPr>
      </w:pPr>
    </w:p>
    <w:p w14:paraId="1BA67C8C" w14:textId="3C08793D" w:rsidR="00E15694" w:rsidRDefault="00E15694" w:rsidP="0066372E">
      <w:pPr>
        <w:ind w:left="360"/>
        <w:jc w:val="both"/>
        <w:rPr>
          <w:rFonts w:ascii="Arial" w:hAnsi="Arial" w:cs="Arial"/>
          <w:sz w:val="24"/>
          <w:szCs w:val="24"/>
        </w:rPr>
      </w:pPr>
    </w:p>
    <w:p w14:paraId="6DDAB1E1" w14:textId="77777777" w:rsidR="005F59DF" w:rsidRDefault="005F59DF" w:rsidP="0066372E">
      <w:pPr>
        <w:ind w:left="360"/>
        <w:jc w:val="both"/>
        <w:rPr>
          <w:rFonts w:ascii="Arial" w:hAnsi="Arial" w:cs="Arial"/>
          <w:sz w:val="24"/>
          <w:szCs w:val="24"/>
        </w:rPr>
      </w:pPr>
    </w:p>
    <w:p w14:paraId="2A7C93ED" w14:textId="77777777" w:rsidR="005F59DF" w:rsidRDefault="005F59DF" w:rsidP="0066372E">
      <w:pPr>
        <w:ind w:left="360"/>
        <w:jc w:val="both"/>
        <w:rPr>
          <w:rFonts w:ascii="Arial" w:hAnsi="Arial" w:cs="Arial"/>
          <w:sz w:val="24"/>
          <w:szCs w:val="24"/>
        </w:rPr>
      </w:pPr>
    </w:p>
    <w:p w14:paraId="56C5A313" w14:textId="192E8977" w:rsidR="00E15694" w:rsidRPr="00094C50" w:rsidRDefault="00E15694" w:rsidP="00667387">
      <w:pPr>
        <w:jc w:val="center"/>
        <w:rPr>
          <w:rFonts w:ascii="Arial" w:hAnsi="Arial" w:cs="Arial"/>
          <w:b/>
          <w:bCs/>
          <w:sz w:val="24"/>
          <w:szCs w:val="24"/>
        </w:rPr>
      </w:pPr>
      <w:r>
        <w:rPr>
          <w:rFonts w:ascii="Arial" w:hAnsi="Arial" w:cs="Arial"/>
          <w:b/>
          <w:bCs/>
          <w:i/>
          <w:sz w:val="24"/>
          <w:szCs w:val="24"/>
        </w:rPr>
        <w:t>T</w:t>
      </w:r>
      <w:r w:rsidRPr="00094C50">
        <w:rPr>
          <w:rFonts w:ascii="Arial" w:hAnsi="Arial" w:cs="Arial"/>
          <w:b/>
          <w:bCs/>
          <w:i/>
          <w:sz w:val="24"/>
          <w:szCs w:val="24"/>
        </w:rPr>
        <w:t>his post requires a Disclosure and Barring Service check.</w:t>
      </w:r>
    </w:p>
    <w:p w14:paraId="2C905EB5" w14:textId="398E09DD" w:rsidR="004A0558" w:rsidRDefault="004A0558" w:rsidP="004A0558">
      <w:pPr>
        <w:ind w:left="360"/>
        <w:rPr>
          <w:rFonts w:ascii="Arial" w:hAnsi="Arial" w:cs="Arial"/>
          <w:sz w:val="24"/>
          <w:szCs w:val="24"/>
        </w:rPr>
      </w:pPr>
    </w:p>
    <w:p w14:paraId="191D4166" w14:textId="12629EEE" w:rsidR="004A0558" w:rsidRDefault="004A0558" w:rsidP="004A0558">
      <w:pPr>
        <w:ind w:left="360"/>
        <w:rPr>
          <w:rFonts w:ascii="Arial" w:hAnsi="Arial" w:cs="Arial"/>
          <w:sz w:val="24"/>
          <w:szCs w:val="24"/>
        </w:rPr>
      </w:pPr>
    </w:p>
    <w:p w14:paraId="6C77BEC4" w14:textId="77777777" w:rsidR="004A0558" w:rsidRPr="004A0558" w:rsidRDefault="004A0558" w:rsidP="004A0558">
      <w:pPr>
        <w:ind w:left="360"/>
        <w:rPr>
          <w:rFonts w:ascii="Arial" w:hAnsi="Arial" w:cs="Arial"/>
          <w:sz w:val="24"/>
          <w:szCs w:val="24"/>
        </w:rPr>
      </w:pPr>
    </w:p>
    <w:p w14:paraId="6F606A51" w14:textId="37503A66" w:rsidR="004A0558" w:rsidRDefault="004A0558" w:rsidP="009B02DA">
      <w:pPr>
        <w:jc w:val="center"/>
        <w:rPr>
          <w:rFonts w:ascii="Arial" w:hAnsi="Arial" w:cs="Arial"/>
          <w:sz w:val="36"/>
          <w:szCs w:val="36"/>
        </w:rPr>
      </w:pPr>
    </w:p>
    <w:p w14:paraId="286319D5" w14:textId="77777777" w:rsidR="005F59DF" w:rsidRDefault="005F59DF" w:rsidP="009B02DA">
      <w:pPr>
        <w:jc w:val="center"/>
        <w:rPr>
          <w:rFonts w:ascii="Arial" w:hAnsi="Arial" w:cs="Arial"/>
          <w:sz w:val="36"/>
          <w:szCs w:val="36"/>
        </w:rPr>
      </w:pPr>
    </w:p>
    <w:p w14:paraId="206566DF" w14:textId="77777777" w:rsidR="005F59DF" w:rsidRDefault="005F59DF" w:rsidP="009B02DA">
      <w:pPr>
        <w:jc w:val="center"/>
        <w:rPr>
          <w:rFonts w:ascii="Arial" w:hAnsi="Arial" w:cs="Arial"/>
          <w:sz w:val="36"/>
          <w:szCs w:val="36"/>
        </w:rPr>
      </w:pPr>
    </w:p>
    <w:p w14:paraId="6A3AF7ED" w14:textId="55D95893" w:rsidR="00B971AC" w:rsidRDefault="00B971AC">
      <w:pPr>
        <w:rPr>
          <w:rFonts w:ascii="Arial" w:hAnsi="Arial" w:cs="Arial"/>
          <w:b/>
          <w:sz w:val="24"/>
          <w:szCs w:val="24"/>
        </w:rPr>
      </w:pPr>
    </w:p>
    <w:p w14:paraId="7B92FD18" w14:textId="2EE9DF37" w:rsidR="000D0432" w:rsidRPr="000D0432" w:rsidRDefault="008542A2" w:rsidP="008542A2">
      <w:pPr>
        <w:tabs>
          <w:tab w:val="center" w:pos="5233"/>
        </w:tabs>
        <w:rPr>
          <w:rFonts w:ascii="Arial" w:hAnsi="Arial" w:cs="Arial"/>
          <w:b/>
          <w:sz w:val="24"/>
          <w:szCs w:val="24"/>
        </w:rPr>
      </w:pPr>
      <w:r>
        <w:rPr>
          <w:rFonts w:ascii="Arial" w:hAnsi="Arial" w:cs="Arial"/>
          <w:b/>
          <w:sz w:val="24"/>
          <w:szCs w:val="24"/>
        </w:rPr>
        <w:lastRenderedPageBreak/>
        <w:tab/>
      </w:r>
      <w:r w:rsidR="000D0432" w:rsidRPr="000D0432">
        <w:rPr>
          <w:rFonts w:ascii="Arial" w:hAnsi="Arial" w:cs="Arial"/>
          <w:b/>
          <w:sz w:val="24"/>
          <w:szCs w:val="24"/>
        </w:rPr>
        <w:t>Erewash Voluntary Action - CVS</w:t>
      </w:r>
    </w:p>
    <w:p w14:paraId="32D4051C" w14:textId="035CEF40" w:rsidR="000D0432" w:rsidRPr="000D0432" w:rsidRDefault="000C047F" w:rsidP="00667387">
      <w:pPr>
        <w:jc w:val="center"/>
        <w:rPr>
          <w:rFonts w:ascii="Arial" w:hAnsi="Arial" w:cs="Arial"/>
          <w:b/>
          <w:sz w:val="24"/>
          <w:szCs w:val="24"/>
        </w:rPr>
      </w:pPr>
      <w:r>
        <w:rPr>
          <w:rFonts w:ascii="Arial" w:hAnsi="Arial" w:cs="Arial"/>
          <w:b/>
          <w:sz w:val="24"/>
          <w:szCs w:val="24"/>
        </w:rPr>
        <w:t>J</w:t>
      </w:r>
      <w:r w:rsidR="000D0432" w:rsidRPr="000D0432">
        <w:rPr>
          <w:rFonts w:ascii="Arial" w:hAnsi="Arial" w:cs="Arial"/>
          <w:b/>
          <w:sz w:val="24"/>
          <w:szCs w:val="24"/>
        </w:rPr>
        <w:t>ob Description</w:t>
      </w:r>
    </w:p>
    <w:p w14:paraId="47C220B5" w14:textId="4D387BC1" w:rsidR="000C047F" w:rsidRDefault="000D0432" w:rsidP="00970D64">
      <w:pPr>
        <w:ind w:left="2160" w:hanging="2160"/>
        <w:rPr>
          <w:rFonts w:ascii="Arial" w:hAnsi="Arial" w:cs="Arial"/>
          <w:b/>
          <w:sz w:val="24"/>
          <w:szCs w:val="24"/>
        </w:rPr>
      </w:pPr>
      <w:r w:rsidRPr="000D0432">
        <w:rPr>
          <w:rFonts w:ascii="Arial" w:hAnsi="Arial" w:cs="Arial"/>
          <w:b/>
          <w:sz w:val="24"/>
          <w:szCs w:val="24"/>
        </w:rPr>
        <w:t>Post:</w:t>
      </w:r>
      <w:r w:rsidRPr="000D0432">
        <w:rPr>
          <w:rFonts w:ascii="Arial" w:hAnsi="Arial" w:cs="Arial"/>
          <w:b/>
          <w:sz w:val="24"/>
          <w:szCs w:val="24"/>
        </w:rPr>
        <w:tab/>
      </w:r>
      <w:r w:rsidR="000C047F">
        <w:rPr>
          <w:rFonts w:ascii="Arial" w:hAnsi="Arial" w:cs="Arial"/>
          <w:b/>
          <w:sz w:val="24"/>
          <w:szCs w:val="24"/>
        </w:rPr>
        <w:t>Mental Health Voluntary and Community Sector (VCSE) Strategic Engagement Manager</w:t>
      </w:r>
    </w:p>
    <w:p w14:paraId="22831DAD" w14:textId="77777777" w:rsidR="000C047F" w:rsidRDefault="000C047F" w:rsidP="00970D64">
      <w:pPr>
        <w:rPr>
          <w:rFonts w:ascii="Arial" w:hAnsi="Arial" w:cs="Arial"/>
          <w:b/>
          <w:sz w:val="24"/>
          <w:szCs w:val="24"/>
        </w:rPr>
      </w:pPr>
    </w:p>
    <w:p w14:paraId="640DA15B" w14:textId="0AF07149" w:rsidR="000D0432" w:rsidRPr="000D0432" w:rsidRDefault="000D0432" w:rsidP="00970D64">
      <w:pPr>
        <w:rPr>
          <w:rFonts w:ascii="Arial" w:hAnsi="Arial" w:cs="Arial"/>
          <w:sz w:val="24"/>
          <w:szCs w:val="24"/>
        </w:rPr>
      </w:pPr>
      <w:r w:rsidRPr="000D0432">
        <w:rPr>
          <w:rFonts w:ascii="Arial" w:hAnsi="Arial" w:cs="Arial"/>
          <w:b/>
          <w:sz w:val="24"/>
          <w:szCs w:val="24"/>
        </w:rPr>
        <w:t>Responsible to:</w:t>
      </w:r>
      <w:r w:rsidRPr="000D0432">
        <w:rPr>
          <w:rFonts w:ascii="Arial" w:hAnsi="Arial" w:cs="Arial"/>
          <w:sz w:val="24"/>
          <w:szCs w:val="24"/>
        </w:rPr>
        <w:tab/>
      </w:r>
      <w:r w:rsidR="000C047F">
        <w:rPr>
          <w:rFonts w:ascii="Arial" w:hAnsi="Arial" w:cs="Arial"/>
          <w:sz w:val="24"/>
          <w:szCs w:val="24"/>
        </w:rPr>
        <w:t xml:space="preserve">Operations Director </w:t>
      </w:r>
    </w:p>
    <w:p w14:paraId="79F41ADD" w14:textId="77777777" w:rsidR="000D0432" w:rsidRPr="000D0432" w:rsidRDefault="000D0432" w:rsidP="00970D64">
      <w:pPr>
        <w:rPr>
          <w:rFonts w:ascii="Arial" w:hAnsi="Arial" w:cs="Arial"/>
          <w:sz w:val="24"/>
          <w:szCs w:val="24"/>
        </w:rPr>
      </w:pPr>
    </w:p>
    <w:p w14:paraId="24B78553" w14:textId="75D8046A" w:rsidR="000D0432" w:rsidRPr="000D0432" w:rsidRDefault="000D0432" w:rsidP="00970D64">
      <w:pPr>
        <w:ind w:left="2160" w:hanging="2160"/>
        <w:rPr>
          <w:rFonts w:ascii="Arial" w:hAnsi="Arial" w:cs="Arial"/>
          <w:sz w:val="24"/>
          <w:szCs w:val="24"/>
        </w:rPr>
      </w:pPr>
      <w:r w:rsidRPr="000D0432">
        <w:rPr>
          <w:rFonts w:ascii="Arial" w:hAnsi="Arial" w:cs="Arial"/>
          <w:b/>
          <w:sz w:val="24"/>
          <w:szCs w:val="24"/>
        </w:rPr>
        <w:t>Location:</w:t>
      </w:r>
      <w:r w:rsidRPr="000D0432">
        <w:rPr>
          <w:rFonts w:ascii="Arial" w:hAnsi="Arial" w:cs="Arial"/>
          <w:sz w:val="24"/>
          <w:szCs w:val="24"/>
        </w:rPr>
        <w:tab/>
        <w:t xml:space="preserve">Office base: Erewash; working across Derby &amp; </w:t>
      </w:r>
      <w:r w:rsidR="000C047F">
        <w:rPr>
          <w:rFonts w:ascii="Arial" w:hAnsi="Arial" w:cs="Arial"/>
          <w:sz w:val="24"/>
          <w:szCs w:val="24"/>
        </w:rPr>
        <w:t xml:space="preserve">Southern </w:t>
      </w:r>
      <w:r w:rsidRPr="000D0432">
        <w:rPr>
          <w:rFonts w:ascii="Arial" w:hAnsi="Arial" w:cs="Arial"/>
          <w:sz w:val="24"/>
          <w:szCs w:val="24"/>
        </w:rPr>
        <w:t xml:space="preserve">Derbyshire  </w:t>
      </w:r>
    </w:p>
    <w:p w14:paraId="2F829081" w14:textId="77777777" w:rsidR="000D0432" w:rsidRPr="000D0432" w:rsidRDefault="000D0432" w:rsidP="00970D64">
      <w:pPr>
        <w:rPr>
          <w:rFonts w:ascii="Arial" w:hAnsi="Arial" w:cs="Arial"/>
          <w:sz w:val="24"/>
          <w:szCs w:val="24"/>
        </w:rPr>
      </w:pPr>
    </w:p>
    <w:p w14:paraId="266ED62D" w14:textId="1BBECA6F" w:rsidR="000D0432" w:rsidRPr="000D0432" w:rsidRDefault="000D0432" w:rsidP="00970D64">
      <w:pPr>
        <w:ind w:left="2160" w:hanging="2160"/>
        <w:rPr>
          <w:rFonts w:ascii="Arial" w:hAnsi="Arial" w:cs="Arial"/>
          <w:sz w:val="24"/>
          <w:szCs w:val="24"/>
        </w:rPr>
      </w:pPr>
      <w:r w:rsidRPr="000D0432">
        <w:rPr>
          <w:rFonts w:ascii="Arial" w:hAnsi="Arial" w:cs="Arial"/>
          <w:b/>
          <w:sz w:val="24"/>
          <w:szCs w:val="24"/>
        </w:rPr>
        <w:t>Hours:</w:t>
      </w:r>
      <w:r w:rsidRPr="000D0432">
        <w:rPr>
          <w:rFonts w:ascii="Arial" w:hAnsi="Arial" w:cs="Arial"/>
          <w:b/>
          <w:sz w:val="24"/>
          <w:szCs w:val="24"/>
        </w:rPr>
        <w:tab/>
        <w:t>3</w:t>
      </w:r>
      <w:r w:rsidR="000C047F">
        <w:rPr>
          <w:rFonts w:ascii="Arial" w:hAnsi="Arial" w:cs="Arial"/>
          <w:b/>
          <w:sz w:val="24"/>
          <w:szCs w:val="24"/>
        </w:rPr>
        <w:t>0</w:t>
      </w:r>
      <w:r w:rsidRPr="000D0432">
        <w:rPr>
          <w:rFonts w:ascii="Arial" w:hAnsi="Arial" w:cs="Arial"/>
          <w:sz w:val="24"/>
          <w:szCs w:val="24"/>
        </w:rPr>
        <w:t xml:space="preserve"> hours per week to be worked flexibly.  To include weekend and evening work for which time off in lieu will be arranged.</w:t>
      </w:r>
    </w:p>
    <w:p w14:paraId="051B4269" w14:textId="77777777" w:rsidR="000D0432" w:rsidRPr="000D0432" w:rsidRDefault="000D0432" w:rsidP="00970D64">
      <w:pPr>
        <w:ind w:left="2160" w:hanging="2160"/>
        <w:rPr>
          <w:rFonts w:ascii="Arial" w:hAnsi="Arial" w:cs="Arial"/>
          <w:sz w:val="24"/>
          <w:szCs w:val="24"/>
        </w:rPr>
      </w:pPr>
    </w:p>
    <w:p w14:paraId="01CF6341" w14:textId="401FEC82" w:rsidR="000D0432" w:rsidRPr="000D0432" w:rsidRDefault="000D0432" w:rsidP="00970D64">
      <w:pPr>
        <w:ind w:left="2160" w:hanging="2160"/>
        <w:rPr>
          <w:rFonts w:ascii="Arial" w:hAnsi="Arial" w:cs="Arial"/>
          <w:sz w:val="24"/>
          <w:szCs w:val="24"/>
        </w:rPr>
      </w:pPr>
      <w:r w:rsidRPr="000D0432">
        <w:rPr>
          <w:rFonts w:ascii="Arial" w:hAnsi="Arial" w:cs="Arial"/>
          <w:b/>
          <w:sz w:val="24"/>
          <w:szCs w:val="24"/>
        </w:rPr>
        <w:t xml:space="preserve">Salary:      </w:t>
      </w:r>
      <w:r w:rsidR="000C047F">
        <w:rPr>
          <w:rFonts w:ascii="Arial" w:hAnsi="Arial" w:cs="Arial"/>
          <w:b/>
          <w:sz w:val="24"/>
          <w:szCs w:val="24"/>
        </w:rPr>
        <w:tab/>
        <w:t xml:space="preserve">£28,000 to 30,000 </w:t>
      </w:r>
      <w:r w:rsidR="000C047F">
        <w:rPr>
          <w:rFonts w:ascii="Arial" w:hAnsi="Arial" w:cs="Arial"/>
          <w:bCs/>
          <w:sz w:val="24"/>
          <w:szCs w:val="24"/>
        </w:rPr>
        <w:t>(</w:t>
      </w:r>
      <w:r w:rsidR="00172302">
        <w:rPr>
          <w:rFonts w:ascii="Arial" w:hAnsi="Arial" w:cs="Arial"/>
          <w:bCs/>
          <w:sz w:val="24"/>
          <w:szCs w:val="24"/>
        </w:rPr>
        <w:t>actual</w:t>
      </w:r>
      <w:r w:rsidR="000C047F">
        <w:rPr>
          <w:rFonts w:ascii="Arial" w:hAnsi="Arial" w:cs="Arial"/>
          <w:bCs/>
          <w:sz w:val="24"/>
          <w:szCs w:val="24"/>
        </w:rPr>
        <w:t xml:space="preserve">) Depending on experience </w:t>
      </w:r>
    </w:p>
    <w:p w14:paraId="0C1F756E" w14:textId="77777777" w:rsidR="000D0432" w:rsidRPr="000D0432" w:rsidRDefault="000D0432" w:rsidP="00970D64">
      <w:pPr>
        <w:rPr>
          <w:rFonts w:ascii="Arial" w:hAnsi="Arial" w:cs="Arial"/>
          <w:sz w:val="24"/>
          <w:szCs w:val="24"/>
        </w:rPr>
      </w:pPr>
    </w:p>
    <w:p w14:paraId="2DE8B503" w14:textId="23C103B1" w:rsidR="000D0432" w:rsidRDefault="000C047F" w:rsidP="00970D64">
      <w:pPr>
        <w:rPr>
          <w:rFonts w:ascii="Arial" w:hAnsi="Arial" w:cs="Arial"/>
          <w:b/>
          <w:sz w:val="24"/>
          <w:szCs w:val="24"/>
        </w:rPr>
      </w:pPr>
      <w:r>
        <w:rPr>
          <w:rFonts w:ascii="Arial" w:hAnsi="Arial" w:cs="Arial"/>
          <w:b/>
          <w:sz w:val="24"/>
          <w:szCs w:val="24"/>
        </w:rPr>
        <w:t>Job summary and key responsibilities</w:t>
      </w:r>
      <w:r w:rsidR="000D0432" w:rsidRPr="000D0432">
        <w:rPr>
          <w:rFonts w:ascii="Arial" w:hAnsi="Arial" w:cs="Arial"/>
          <w:b/>
          <w:sz w:val="24"/>
          <w:szCs w:val="24"/>
        </w:rPr>
        <w:t>:</w:t>
      </w:r>
    </w:p>
    <w:p w14:paraId="3E80620D" w14:textId="042D2130" w:rsidR="000C047F" w:rsidRPr="00272E89" w:rsidRDefault="000C047F" w:rsidP="00970D64">
      <w:pPr>
        <w:rPr>
          <w:rFonts w:ascii="Arial" w:hAnsi="Arial" w:cs="Arial"/>
          <w:b/>
          <w:sz w:val="24"/>
          <w:szCs w:val="24"/>
        </w:rPr>
      </w:pPr>
      <w:r w:rsidRPr="00272E89">
        <w:rPr>
          <w:rFonts w:ascii="Arial" w:hAnsi="Arial" w:cs="Arial"/>
          <w:b/>
          <w:sz w:val="24"/>
          <w:szCs w:val="24"/>
        </w:rPr>
        <w:t xml:space="preserve">Supporting the Mental Health System </w:t>
      </w:r>
      <w:r w:rsidR="0014733A" w:rsidRPr="00272E89">
        <w:rPr>
          <w:rFonts w:ascii="Arial" w:hAnsi="Arial" w:cs="Arial"/>
          <w:b/>
          <w:sz w:val="24"/>
          <w:szCs w:val="24"/>
        </w:rPr>
        <w:t>Delivery</w:t>
      </w:r>
      <w:r w:rsidRPr="00272E89">
        <w:rPr>
          <w:rFonts w:ascii="Arial" w:hAnsi="Arial" w:cs="Arial"/>
          <w:b/>
          <w:sz w:val="24"/>
          <w:szCs w:val="24"/>
        </w:rPr>
        <w:t xml:space="preserve"> Board</w:t>
      </w:r>
      <w:r w:rsidR="0014733A" w:rsidRPr="00272E89">
        <w:rPr>
          <w:rFonts w:ascii="Arial" w:hAnsi="Arial" w:cs="Arial"/>
          <w:b/>
          <w:sz w:val="24"/>
          <w:szCs w:val="24"/>
        </w:rPr>
        <w:t xml:space="preserve"> (MHSDB)</w:t>
      </w:r>
    </w:p>
    <w:p w14:paraId="4AB7F9AB" w14:textId="58D45278" w:rsidR="0014733A" w:rsidRDefault="00AE6F20" w:rsidP="00AE6F20">
      <w:pPr>
        <w:pStyle w:val="ListParagraph"/>
        <w:numPr>
          <w:ilvl w:val="0"/>
          <w:numId w:val="33"/>
        </w:numPr>
        <w:rPr>
          <w:rFonts w:ascii="Arial" w:hAnsi="Arial" w:cs="Arial"/>
          <w:bCs/>
          <w:sz w:val="24"/>
          <w:szCs w:val="24"/>
        </w:rPr>
      </w:pPr>
      <w:r>
        <w:rPr>
          <w:rFonts w:ascii="Arial" w:hAnsi="Arial" w:cs="Arial"/>
          <w:bCs/>
          <w:sz w:val="24"/>
          <w:szCs w:val="24"/>
        </w:rPr>
        <w:t>Work closely with the</w:t>
      </w:r>
      <w:r w:rsidRPr="00AE6F20">
        <w:rPr>
          <w:rFonts w:ascii="Arial" w:hAnsi="Arial" w:cs="Arial"/>
          <w:bCs/>
          <w:sz w:val="24"/>
          <w:szCs w:val="24"/>
        </w:rPr>
        <w:t xml:space="preserve"> MHSDB </w:t>
      </w:r>
      <w:r>
        <w:rPr>
          <w:rFonts w:ascii="Arial" w:hAnsi="Arial" w:cs="Arial"/>
          <w:bCs/>
          <w:sz w:val="24"/>
          <w:szCs w:val="24"/>
        </w:rPr>
        <w:t>representing</w:t>
      </w:r>
      <w:r w:rsidRPr="00AE6F20">
        <w:rPr>
          <w:rFonts w:ascii="Arial" w:hAnsi="Arial" w:cs="Arial"/>
          <w:bCs/>
          <w:sz w:val="24"/>
          <w:szCs w:val="24"/>
        </w:rPr>
        <w:t xml:space="preserve"> the Voluntary, Community, and Social Enterprise (VCSE) sector.</w:t>
      </w:r>
    </w:p>
    <w:p w14:paraId="3E3C76A5" w14:textId="77777777" w:rsidR="00AE6F20" w:rsidRDefault="00AE6F20" w:rsidP="00970D64">
      <w:pPr>
        <w:pStyle w:val="ListParagraph"/>
        <w:rPr>
          <w:rFonts w:ascii="Arial" w:hAnsi="Arial" w:cs="Arial"/>
          <w:bCs/>
          <w:sz w:val="24"/>
          <w:szCs w:val="24"/>
        </w:rPr>
      </w:pPr>
    </w:p>
    <w:p w14:paraId="36A1C76E" w14:textId="516FD67C" w:rsidR="00272E89" w:rsidRPr="00272E89" w:rsidRDefault="00272E89" w:rsidP="00272E89">
      <w:pPr>
        <w:pStyle w:val="ListParagraph"/>
        <w:numPr>
          <w:ilvl w:val="0"/>
          <w:numId w:val="33"/>
        </w:numPr>
        <w:rPr>
          <w:rFonts w:ascii="Arial" w:hAnsi="Arial" w:cs="Arial"/>
          <w:bCs/>
          <w:sz w:val="24"/>
          <w:szCs w:val="24"/>
        </w:rPr>
      </w:pPr>
      <w:r w:rsidRPr="00272E89">
        <w:rPr>
          <w:rFonts w:ascii="Arial" w:hAnsi="Arial" w:cs="Arial"/>
          <w:bCs/>
          <w:sz w:val="24"/>
          <w:szCs w:val="24"/>
        </w:rPr>
        <w:t>Drive VCSE involvement in key priority areas defined by the Open Statement, emerging priorities, and MHSDB</w:t>
      </w:r>
      <w:r>
        <w:rPr>
          <w:rFonts w:ascii="Arial" w:hAnsi="Arial" w:cs="Arial"/>
          <w:bCs/>
          <w:sz w:val="24"/>
          <w:szCs w:val="24"/>
        </w:rPr>
        <w:t>.</w:t>
      </w:r>
    </w:p>
    <w:p w14:paraId="5C7A26BB" w14:textId="77777777" w:rsidR="00272E89" w:rsidRDefault="00272E89" w:rsidP="00272E89">
      <w:pPr>
        <w:pStyle w:val="ListParagraph"/>
        <w:rPr>
          <w:rFonts w:ascii="Arial" w:hAnsi="Arial" w:cs="Arial"/>
          <w:bCs/>
          <w:sz w:val="24"/>
          <w:szCs w:val="24"/>
        </w:rPr>
      </w:pPr>
    </w:p>
    <w:p w14:paraId="390E905F" w14:textId="22B8A904" w:rsidR="0014733A" w:rsidRDefault="00272E89" w:rsidP="00272E89">
      <w:pPr>
        <w:pStyle w:val="ListParagraph"/>
        <w:numPr>
          <w:ilvl w:val="0"/>
          <w:numId w:val="33"/>
        </w:numPr>
        <w:rPr>
          <w:rFonts w:ascii="Arial" w:hAnsi="Arial" w:cs="Arial"/>
          <w:bCs/>
          <w:sz w:val="24"/>
          <w:szCs w:val="24"/>
        </w:rPr>
      </w:pPr>
      <w:r w:rsidRPr="00272E89">
        <w:rPr>
          <w:rFonts w:ascii="Arial" w:hAnsi="Arial" w:cs="Arial"/>
          <w:bCs/>
          <w:sz w:val="24"/>
          <w:szCs w:val="24"/>
        </w:rPr>
        <w:t xml:space="preserve">Develop sustainable </w:t>
      </w:r>
      <w:r>
        <w:rPr>
          <w:rFonts w:ascii="Arial" w:hAnsi="Arial" w:cs="Arial"/>
          <w:bCs/>
          <w:sz w:val="24"/>
          <w:szCs w:val="24"/>
        </w:rPr>
        <w:t>approaches</w:t>
      </w:r>
      <w:r w:rsidRPr="00272E89">
        <w:rPr>
          <w:rFonts w:ascii="Arial" w:hAnsi="Arial" w:cs="Arial"/>
          <w:bCs/>
          <w:sz w:val="24"/>
          <w:szCs w:val="24"/>
        </w:rPr>
        <w:t xml:space="preserve"> for collaborative </w:t>
      </w:r>
      <w:r>
        <w:rPr>
          <w:rFonts w:ascii="Arial" w:hAnsi="Arial" w:cs="Arial"/>
          <w:bCs/>
          <w:sz w:val="24"/>
          <w:szCs w:val="24"/>
        </w:rPr>
        <w:t>working</w:t>
      </w:r>
      <w:r w:rsidRPr="00272E89">
        <w:rPr>
          <w:rFonts w:ascii="Arial" w:hAnsi="Arial" w:cs="Arial"/>
          <w:bCs/>
          <w:sz w:val="24"/>
          <w:szCs w:val="24"/>
        </w:rPr>
        <w:t xml:space="preserve"> between VCSE and MHSDB, </w:t>
      </w:r>
      <w:r>
        <w:rPr>
          <w:rFonts w:ascii="Arial" w:hAnsi="Arial" w:cs="Arial"/>
          <w:bCs/>
          <w:sz w:val="24"/>
          <w:szCs w:val="24"/>
        </w:rPr>
        <w:t>establishing</w:t>
      </w:r>
      <w:r w:rsidRPr="00272E89">
        <w:rPr>
          <w:rFonts w:ascii="Arial" w:hAnsi="Arial" w:cs="Arial"/>
          <w:bCs/>
          <w:sz w:val="24"/>
          <w:szCs w:val="24"/>
        </w:rPr>
        <w:t xml:space="preserve"> joint initiatives and shared objectives.</w:t>
      </w:r>
    </w:p>
    <w:p w14:paraId="3AE35F03" w14:textId="77777777" w:rsidR="00272E89" w:rsidRPr="00874C2B" w:rsidRDefault="00272E89" w:rsidP="00970D64">
      <w:pPr>
        <w:pStyle w:val="ListParagraph"/>
        <w:rPr>
          <w:rFonts w:ascii="Arial" w:hAnsi="Arial" w:cs="Arial"/>
          <w:bCs/>
          <w:sz w:val="24"/>
          <w:szCs w:val="24"/>
        </w:rPr>
      </w:pPr>
    </w:p>
    <w:p w14:paraId="56097ADB" w14:textId="66B31CCE" w:rsidR="0014733A" w:rsidRDefault="00272E89" w:rsidP="00272E89">
      <w:pPr>
        <w:pStyle w:val="ListParagraph"/>
        <w:numPr>
          <w:ilvl w:val="0"/>
          <w:numId w:val="33"/>
        </w:numPr>
        <w:rPr>
          <w:rFonts w:ascii="Arial" w:hAnsi="Arial" w:cs="Arial"/>
          <w:bCs/>
          <w:sz w:val="24"/>
          <w:szCs w:val="24"/>
        </w:rPr>
      </w:pPr>
      <w:r w:rsidRPr="00272E89">
        <w:rPr>
          <w:rFonts w:ascii="Arial" w:hAnsi="Arial" w:cs="Arial"/>
          <w:bCs/>
          <w:sz w:val="24"/>
          <w:szCs w:val="24"/>
        </w:rPr>
        <w:t>Facilitate active engagement of VCSE in MHSDB initiatives, ensuring seamless integration and participation as essential partners.</w:t>
      </w:r>
    </w:p>
    <w:p w14:paraId="39EA8F6B" w14:textId="77777777" w:rsidR="00272E89" w:rsidRPr="00874C2B" w:rsidRDefault="00272E89" w:rsidP="00970D64">
      <w:pPr>
        <w:pStyle w:val="ListParagraph"/>
        <w:rPr>
          <w:rFonts w:ascii="Arial" w:hAnsi="Arial" w:cs="Arial"/>
          <w:bCs/>
          <w:sz w:val="24"/>
          <w:szCs w:val="24"/>
        </w:rPr>
      </w:pPr>
    </w:p>
    <w:p w14:paraId="030949E1" w14:textId="6673CC6F" w:rsidR="0014733A" w:rsidRDefault="00955047" w:rsidP="00955047">
      <w:pPr>
        <w:pStyle w:val="ListParagraph"/>
        <w:numPr>
          <w:ilvl w:val="0"/>
          <w:numId w:val="33"/>
        </w:numPr>
        <w:rPr>
          <w:rFonts w:ascii="Arial" w:hAnsi="Arial" w:cs="Arial"/>
          <w:bCs/>
          <w:sz w:val="24"/>
          <w:szCs w:val="24"/>
        </w:rPr>
      </w:pPr>
      <w:r w:rsidRPr="00955047">
        <w:rPr>
          <w:rFonts w:ascii="Arial" w:hAnsi="Arial" w:cs="Arial"/>
          <w:bCs/>
          <w:sz w:val="24"/>
          <w:szCs w:val="24"/>
        </w:rPr>
        <w:t>Proactively initiate and nurture relationships between Integrated Care System</w:t>
      </w:r>
      <w:r>
        <w:rPr>
          <w:rFonts w:ascii="Arial" w:hAnsi="Arial" w:cs="Arial"/>
          <w:bCs/>
          <w:sz w:val="24"/>
          <w:szCs w:val="24"/>
        </w:rPr>
        <w:t>,</w:t>
      </w:r>
      <w:r w:rsidRPr="00955047">
        <w:rPr>
          <w:rFonts w:ascii="Arial" w:hAnsi="Arial" w:cs="Arial"/>
          <w:bCs/>
          <w:sz w:val="24"/>
          <w:szCs w:val="24"/>
        </w:rPr>
        <w:t xml:space="preserve"> MHSDB leads and VCSE organi</w:t>
      </w:r>
      <w:r>
        <w:rPr>
          <w:rFonts w:ascii="Arial" w:hAnsi="Arial" w:cs="Arial"/>
          <w:bCs/>
          <w:sz w:val="24"/>
          <w:szCs w:val="24"/>
        </w:rPr>
        <w:t>s</w:t>
      </w:r>
      <w:r w:rsidRPr="00955047">
        <w:rPr>
          <w:rFonts w:ascii="Arial" w:hAnsi="Arial" w:cs="Arial"/>
          <w:bCs/>
          <w:sz w:val="24"/>
          <w:szCs w:val="24"/>
        </w:rPr>
        <w:t xml:space="preserve">ations, fostering </w:t>
      </w:r>
      <w:r w:rsidR="0073041B" w:rsidRPr="00955047">
        <w:rPr>
          <w:rFonts w:ascii="Arial" w:hAnsi="Arial" w:cs="Arial"/>
          <w:bCs/>
          <w:sz w:val="24"/>
          <w:szCs w:val="24"/>
        </w:rPr>
        <w:t>cooperation</w:t>
      </w:r>
      <w:r w:rsidRPr="00955047">
        <w:rPr>
          <w:rFonts w:ascii="Arial" w:hAnsi="Arial" w:cs="Arial"/>
          <w:bCs/>
          <w:sz w:val="24"/>
          <w:szCs w:val="24"/>
        </w:rPr>
        <w:t xml:space="preserve"> and collaboration.</w:t>
      </w:r>
    </w:p>
    <w:p w14:paraId="2C3B348D" w14:textId="77777777" w:rsidR="00955047" w:rsidRPr="00874C2B" w:rsidRDefault="00955047" w:rsidP="00970D64">
      <w:pPr>
        <w:pStyle w:val="ListParagraph"/>
        <w:rPr>
          <w:rFonts w:ascii="Arial" w:hAnsi="Arial" w:cs="Arial"/>
          <w:bCs/>
          <w:sz w:val="24"/>
          <w:szCs w:val="24"/>
        </w:rPr>
      </w:pPr>
    </w:p>
    <w:p w14:paraId="15ADA205" w14:textId="4BA15B50" w:rsidR="0014733A" w:rsidRDefault="00955047" w:rsidP="00955047">
      <w:pPr>
        <w:pStyle w:val="ListParagraph"/>
        <w:numPr>
          <w:ilvl w:val="0"/>
          <w:numId w:val="33"/>
        </w:numPr>
        <w:rPr>
          <w:rFonts w:ascii="Arial" w:hAnsi="Arial" w:cs="Arial"/>
          <w:bCs/>
          <w:sz w:val="24"/>
          <w:szCs w:val="24"/>
        </w:rPr>
      </w:pPr>
      <w:r w:rsidRPr="00955047">
        <w:rPr>
          <w:rFonts w:ascii="Arial" w:hAnsi="Arial" w:cs="Arial"/>
          <w:bCs/>
          <w:sz w:val="24"/>
          <w:szCs w:val="24"/>
        </w:rPr>
        <w:t xml:space="preserve">Establish </w:t>
      </w:r>
      <w:r>
        <w:rPr>
          <w:rFonts w:ascii="Arial" w:hAnsi="Arial" w:cs="Arial"/>
          <w:bCs/>
          <w:sz w:val="24"/>
          <w:szCs w:val="24"/>
        </w:rPr>
        <w:t>relationships</w:t>
      </w:r>
      <w:r w:rsidRPr="00955047">
        <w:rPr>
          <w:rFonts w:ascii="Arial" w:hAnsi="Arial" w:cs="Arial"/>
          <w:bCs/>
          <w:sz w:val="24"/>
          <w:szCs w:val="24"/>
        </w:rPr>
        <w:t xml:space="preserve"> with commissioners in Adult Social Care, contributing to coordinated approaches within the broader healthcare landscape.</w:t>
      </w:r>
    </w:p>
    <w:p w14:paraId="2E00A997" w14:textId="77777777" w:rsidR="00955047" w:rsidRPr="00874C2B" w:rsidRDefault="00955047" w:rsidP="00970D64">
      <w:pPr>
        <w:pStyle w:val="ListParagraph"/>
        <w:rPr>
          <w:rFonts w:ascii="Arial" w:hAnsi="Arial" w:cs="Arial"/>
          <w:bCs/>
          <w:sz w:val="24"/>
          <w:szCs w:val="24"/>
        </w:rPr>
      </w:pPr>
    </w:p>
    <w:p w14:paraId="18F8D9C3" w14:textId="565C0D84" w:rsidR="0014733A" w:rsidRDefault="00955047" w:rsidP="00955047">
      <w:pPr>
        <w:pStyle w:val="ListParagraph"/>
        <w:numPr>
          <w:ilvl w:val="0"/>
          <w:numId w:val="33"/>
        </w:numPr>
        <w:rPr>
          <w:rFonts w:ascii="Arial" w:hAnsi="Arial" w:cs="Arial"/>
          <w:bCs/>
          <w:sz w:val="24"/>
          <w:szCs w:val="24"/>
        </w:rPr>
      </w:pPr>
      <w:r w:rsidRPr="00955047">
        <w:rPr>
          <w:rFonts w:ascii="Arial" w:hAnsi="Arial" w:cs="Arial"/>
          <w:bCs/>
          <w:sz w:val="24"/>
          <w:szCs w:val="24"/>
        </w:rPr>
        <w:t xml:space="preserve">Support and </w:t>
      </w:r>
      <w:r>
        <w:rPr>
          <w:rFonts w:ascii="Arial" w:hAnsi="Arial" w:cs="Arial"/>
          <w:bCs/>
          <w:sz w:val="24"/>
          <w:szCs w:val="24"/>
        </w:rPr>
        <w:t>inspire</w:t>
      </w:r>
      <w:r w:rsidRPr="00955047">
        <w:rPr>
          <w:rFonts w:ascii="Arial" w:hAnsi="Arial" w:cs="Arial"/>
          <w:bCs/>
          <w:sz w:val="24"/>
          <w:szCs w:val="24"/>
        </w:rPr>
        <w:t xml:space="preserve"> collaborative initiatives within the VCSE sector and MHSDB </w:t>
      </w:r>
      <w:r>
        <w:rPr>
          <w:rFonts w:ascii="Arial" w:hAnsi="Arial" w:cs="Arial"/>
          <w:bCs/>
          <w:sz w:val="24"/>
          <w:szCs w:val="24"/>
        </w:rPr>
        <w:t>programmes</w:t>
      </w:r>
      <w:r w:rsidRPr="00955047">
        <w:rPr>
          <w:rFonts w:ascii="Arial" w:hAnsi="Arial" w:cs="Arial"/>
          <w:bCs/>
          <w:sz w:val="24"/>
          <w:szCs w:val="24"/>
        </w:rPr>
        <w:t xml:space="preserve">, </w:t>
      </w:r>
      <w:r>
        <w:rPr>
          <w:rFonts w:ascii="Arial" w:hAnsi="Arial" w:cs="Arial"/>
          <w:bCs/>
          <w:sz w:val="24"/>
          <w:szCs w:val="24"/>
        </w:rPr>
        <w:t>creating</w:t>
      </w:r>
      <w:r w:rsidRPr="00955047">
        <w:rPr>
          <w:rFonts w:ascii="Arial" w:hAnsi="Arial" w:cs="Arial"/>
          <w:bCs/>
          <w:sz w:val="24"/>
          <w:szCs w:val="24"/>
        </w:rPr>
        <w:t xml:space="preserve"> a culture of shared goals and impactful outcomes.</w:t>
      </w:r>
    </w:p>
    <w:p w14:paraId="1FA8D383" w14:textId="77777777" w:rsidR="00955047" w:rsidRPr="00874C2B" w:rsidRDefault="00955047" w:rsidP="00970D64">
      <w:pPr>
        <w:pStyle w:val="ListParagraph"/>
        <w:rPr>
          <w:rFonts w:ascii="Arial" w:hAnsi="Arial" w:cs="Arial"/>
          <w:bCs/>
          <w:sz w:val="24"/>
          <w:szCs w:val="24"/>
        </w:rPr>
      </w:pPr>
    </w:p>
    <w:p w14:paraId="31BC87CC" w14:textId="17FCED12" w:rsidR="0014733A" w:rsidRPr="00874C2B" w:rsidRDefault="00955047" w:rsidP="00955047">
      <w:pPr>
        <w:pStyle w:val="ListParagraph"/>
        <w:numPr>
          <w:ilvl w:val="0"/>
          <w:numId w:val="33"/>
        </w:numPr>
        <w:rPr>
          <w:rFonts w:ascii="Arial" w:hAnsi="Arial" w:cs="Arial"/>
          <w:bCs/>
          <w:sz w:val="24"/>
          <w:szCs w:val="24"/>
        </w:rPr>
      </w:pPr>
      <w:r w:rsidRPr="00955047">
        <w:rPr>
          <w:rFonts w:ascii="Arial" w:hAnsi="Arial" w:cs="Arial"/>
          <w:bCs/>
          <w:sz w:val="24"/>
          <w:szCs w:val="24"/>
        </w:rPr>
        <w:t>Ensure that the VCSE sector assumes a proactive partner role within the evolving Mental Health cross-sector alliance, contributing to the development of a comprehensive and integrated approach.</w:t>
      </w:r>
    </w:p>
    <w:p w14:paraId="5CEEFBF6" w14:textId="77777777" w:rsidR="0095586E" w:rsidRDefault="0095586E" w:rsidP="00970D64">
      <w:pPr>
        <w:rPr>
          <w:rFonts w:ascii="Arial" w:hAnsi="Arial" w:cs="Arial"/>
          <w:b/>
          <w:sz w:val="24"/>
          <w:szCs w:val="24"/>
        </w:rPr>
      </w:pPr>
    </w:p>
    <w:p w14:paraId="25CC82A4" w14:textId="73463ABA" w:rsidR="0014733A" w:rsidRDefault="0014733A" w:rsidP="00970D64">
      <w:pPr>
        <w:rPr>
          <w:rFonts w:ascii="Arial" w:hAnsi="Arial" w:cs="Arial"/>
          <w:b/>
          <w:sz w:val="24"/>
          <w:szCs w:val="24"/>
        </w:rPr>
      </w:pPr>
      <w:r w:rsidRPr="00874C2B">
        <w:rPr>
          <w:rFonts w:ascii="Arial" w:hAnsi="Arial" w:cs="Arial"/>
          <w:b/>
          <w:sz w:val="24"/>
          <w:szCs w:val="24"/>
        </w:rPr>
        <w:lastRenderedPageBreak/>
        <w:t xml:space="preserve">Supporting the VCSE Sector </w:t>
      </w:r>
    </w:p>
    <w:p w14:paraId="62D4BD74" w14:textId="5632568A" w:rsidR="00182E22" w:rsidRDefault="00622D6F" w:rsidP="00622D6F">
      <w:pPr>
        <w:pStyle w:val="ListParagraph"/>
        <w:numPr>
          <w:ilvl w:val="0"/>
          <w:numId w:val="34"/>
        </w:numPr>
        <w:rPr>
          <w:rFonts w:ascii="Arial" w:hAnsi="Arial" w:cs="Arial"/>
          <w:bCs/>
          <w:sz w:val="24"/>
          <w:szCs w:val="24"/>
        </w:rPr>
      </w:pPr>
      <w:r w:rsidRPr="00622D6F">
        <w:rPr>
          <w:rFonts w:ascii="Arial" w:hAnsi="Arial" w:cs="Arial"/>
          <w:bCs/>
          <w:sz w:val="24"/>
          <w:szCs w:val="24"/>
        </w:rPr>
        <w:t xml:space="preserve">Strategically identify, initiate, and champion engagement between </w:t>
      </w:r>
      <w:r w:rsidR="00FF1C63">
        <w:rPr>
          <w:rFonts w:ascii="Arial" w:hAnsi="Arial" w:cs="Arial"/>
          <w:bCs/>
          <w:sz w:val="24"/>
          <w:szCs w:val="24"/>
        </w:rPr>
        <w:t xml:space="preserve">with </w:t>
      </w:r>
      <w:r w:rsidR="00FF1C63" w:rsidRPr="00622D6F">
        <w:rPr>
          <w:rFonts w:ascii="Arial" w:hAnsi="Arial" w:cs="Arial"/>
          <w:bCs/>
          <w:sz w:val="24"/>
          <w:szCs w:val="24"/>
        </w:rPr>
        <w:t xml:space="preserve">MHSDB </w:t>
      </w:r>
      <w:r w:rsidR="00FF1C63">
        <w:rPr>
          <w:rFonts w:ascii="Arial" w:hAnsi="Arial" w:cs="Arial"/>
          <w:bCs/>
          <w:sz w:val="24"/>
          <w:szCs w:val="24"/>
        </w:rPr>
        <w:t>programmes</w:t>
      </w:r>
      <w:r w:rsidR="00FF1C63" w:rsidRPr="00622D6F">
        <w:rPr>
          <w:rFonts w:ascii="Arial" w:hAnsi="Arial" w:cs="Arial"/>
          <w:bCs/>
          <w:sz w:val="24"/>
          <w:szCs w:val="24"/>
        </w:rPr>
        <w:t xml:space="preserve"> </w:t>
      </w:r>
      <w:r w:rsidR="00FF1C63">
        <w:rPr>
          <w:rFonts w:ascii="Arial" w:hAnsi="Arial" w:cs="Arial"/>
          <w:bCs/>
          <w:sz w:val="24"/>
          <w:szCs w:val="24"/>
        </w:rPr>
        <w:t xml:space="preserve">for </w:t>
      </w:r>
      <w:r w:rsidRPr="00622D6F">
        <w:rPr>
          <w:rFonts w:ascii="Arial" w:hAnsi="Arial" w:cs="Arial"/>
          <w:bCs/>
          <w:sz w:val="24"/>
          <w:szCs w:val="24"/>
        </w:rPr>
        <w:t>small VCSE organi</w:t>
      </w:r>
      <w:r>
        <w:rPr>
          <w:rFonts w:ascii="Arial" w:hAnsi="Arial" w:cs="Arial"/>
          <w:bCs/>
          <w:sz w:val="24"/>
          <w:szCs w:val="24"/>
        </w:rPr>
        <w:t>s</w:t>
      </w:r>
      <w:r w:rsidRPr="00622D6F">
        <w:rPr>
          <w:rFonts w:ascii="Arial" w:hAnsi="Arial" w:cs="Arial"/>
          <w:bCs/>
          <w:sz w:val="24"/>
          <w:szCs w:val="24"/>
        </w:rPr>
        <w:t>ations and the wider sector</w:t>
      </w:r>
      <w:r>
        <w:rPr>
          <w:rFonts w:ascii="Arial" w:hAnsi="Arial" w:cs="Arial"/>
          <w:bCs/>
          <w:sz w:val="24"/>
          <w:szCs w:val="24"/>
        </w:rPr>
        <w:t>,</w:t>
      </w:r>
      <w:r w:rsidRPr="00622D6F">
        <w:rPr>
          <w:rFonts w:ascii="Arial" w:hAnsi="Arial" w:cs="Arial"/>
          <w:bCs/>
          <w:sz w:val="24"/>
          <w:szCs w:val="24"/>
        </w:rPr>
        <w:t xml:space="preserve"> actively contributing to the design and delivery of services.</w:t>
      </w:r>
    </w:p>
    <w:p w14:paraId="40C89C15" w14:textId="77777777" w:rsidR="00622D6F" w:rsidRDefault="00622D6F" w:rsidP="00970D64">
      <w:pPr>
        <w:pStyle w:val="ListParagraph"/>
        <w:rPr>
          <w:rFonts w:ascii="Arial" w:hAnsi="Arial" w:cs="Arial"/>
          <w:bCs/>
          <w:sz w:val="24"/>
          <w:szCs w:val="24"/>
        </w:rPr>
      </w:pPr>
    </w:p>
    <w:p w14:paraId="34F71EBE" w14:textId="23BE0157" w:rsidR="00182E22" w:rsidRDefault="00FF1C63" w:rsidP="00FF1C63">
      <w:pPr>
        <w:pStyle w:val="ListParagraph"/>
        <w:numPr>
          <w:ilvl w:val="0"/>
          <w:numId w:val="34"/>
        </w:numPr>
        <w:rPr>
          <w:rFonts w:ascii="Arial" w:hAnsi="Arial" w:cs="Arial"/>
          <w:bCs/>
          <w:sz w:val="24"/>
          <w:szCs w:val="24"/>
        </w:rPr>
      </w:pPr>
      <w:r w:rsidRPr="00FF1C63">
        <w:rPr>
          <w:rFonts w:ascii="Arial" w:hAnsi="Arial" w:cs="Arial"/>
          <w:bCs/>
          <w:sz w:val="24"/>
          <w:szCs w:val="24"/>
        </w:rPr>
        <w:t xml:space="preserve">Collaborate with </w:t>
      </w:r>
      <w:r>
        <w:rPr>
          <w:rFonts w:ascii="Arial" w:hAnsi="Arial" w:cs="Arial"/>
          <w:bCs/>
          <w:sz w:val="24"/>
          <w:szCs w:val="24"/>
        </w:rPr>
        <w:t>programme</w:t>
      </w:r>
      <w:r w:rsidRPr="00FF1C63">
        <w:rPr>
          <w:rFonts w:ascii="Arial" w:hAnsi="Arial" w:cs="Arial"/>
          <w:bCs/>
          <w:sz w:val="24"/>
          <w:szCs w:val="24"/>
        </w:rPr>
        <w:t xml:space="preserve"> leads to facilitate engagement, including securing funding from the system. Assume responsibility for supporting project delivery and monitoring progress to ensure successful outcomes.</w:t>
      </w:r>
    </w:p>
    <w:p w14:paraId="246B879C" w14:textId="77777777" w:rsidR="00FF1C63" w:rsidRPr="00874C2B" w:rsidRDefault="00FF1C63" w:rsidP="00970D64">
      <w:pPr>
        <w:pStyle w:val="ListParagraph"/>
        <w:rPr>
          <w:rFonts w:ascii="Arial" w:hAnsi="Arial" w:cs="Arial"/>
          <w:bCs/>
          <w:sz w:val="24"/>
          <w:szCs w:val="24"/>
        </w:rPr>
      </w:pPr>
    </w:p>
    <w:p w14:paraId="65CD9455" w14:textId="5DD7D965" w:rsidR="00182E22" w:rsidRDefault="00FF1C63" w:rsidP="00FF1C63">
      <w:pPr>
        <w:pStyle w:val="ListParagraph"/>
        <w:numPr>
          <w:ilvl w:val="0"/>
          <w:numId w:val="34"/>
        </w:numPr>
        <w:rPr>
          <w:rFonts w:ascii="Arial" w:hAnsi="Arial" w:cs="Arial"/>
          <w:bCs/>
          <w:sz w:val="24"/>
          <w:szCs w:val="24"/>
        </w:rPr>
      </w:pPr>
      <w:r>
        <w:rPr>
          <w:rFonts w:ascii="Arial" w:hAnsi="Arial" w:cs="Arial"/>
          <w:bCs/>
          <w:sz w:val="24"/>
          <w:szCs w:val="24"/>
        </w:rPr>
        <w:t>Work with</w:t>
      </w:r>
      <w:r w:rsidRPr="00FF1C63">
        <w:rPr>
          <w:rFonts w:ascii="Arial" w:hAnsi="Arial" w:cs="Arial"/>
          <w:bCs/>
          <w:sz w:val="24"/>
          <w:szCs w:val="24"/>
        </w:rPr>
        <w:t xml:space="preserve"> existing resources, such as the Mental Health Liaison service in the North of the county, to effectively communicate ideas and recommendations for collaborative working with MHSDB Program leads.</w:t>
      </w:r>
    </w:p>
    <w:p w14:paraId="61D8479C" w14:textId="77777777" w:rsidR="00FF1C63" w:rsidRPr="00874C2B" w:rsidRDefault="00FF1C63" w:rsidP="00970D64">
      <w:pPr>
        <w:pStyle w:val="ListParagraph"/>
        <w:rPr>
          <w:rFonts w:ascii="Arial" w:hAnsi="Arial" w:cs="Arial"/>
          <w:bCs/>
          <w:sz w:val="24"/>
          <w:szCs w:val="24"/>
        </w:rPr>
      </w:pPr>
    </w:p>
    <w:p w14:paraId="411D1634" w14:textId="2862CA4F" w:rsidR="00182E22" w:rsidRDefault="00FF1C63" w:rsidP="00FF1C63">
      <w:pPr>
        <w:pStyle w:val="ListParagraph"/>
        <w:numPr>
          <w:ilvl w:val="0"/>
          <w:numId w:val="34"/>
        </w:numPr>
        <w:rPr>
          <w:rFonts w:ascii="Arial" w:hAnsi="Arial" w:cs="Arial"/>
          <w:bCs/>
          <w:sz w:val="24"/>
          <w:szCs w:val="24"/>
        </w:rPr>
      </w:pPr>
      <w:r w:rsidRPr="00FF1C63">
        <w:rPr>
          <w:rFonts w:ascii="Arial" w:hAnsi="Arial" w:cs="Arial"/>
          <w:bCs/>
          <w:sz w:val="24"/>
          <w:szCs w:val="24"/>
        </w:rPr>
        <w:t xml:space="preserve">Identify and address </w:t>
      </w:r>
      <w:r>
        <w:rPr>
          <w:rFonts w:ascii="Arial" w:hAnsi="Arial" w:cs="Arial"/>
          <w:bCs/>
          <w:sz w:val="24"/>
          <w:szCs w:val="24"/>
        </w:rPr>
        <w:t xml:space="preserve">VCSE support needs for their </w:t>
      </w:r>
      <w:r w:rsidRPr="00FF1C63">
        <w:rPr>
          <w:rFonts w:ascii="Arial" w:hAnsi="Arial" w:cs="Arial"/>
          <w:bCs/>
          <w:sz w:val="24"/>
          <w:szCs w:val="24"/>
        </w:rPr>
        <w:t>business development and growth needs, facilitating access to tailored support resources.</w:t>
      </w:r>
    </w:p>
    <w:p w14:paraId="351EC165" w14:textId="77777777" w:rsidR="00FF1C63" w:rsidRPr="00874C2B" w:rsidRDefault="00FF1C63" w:rsidP="00970D64">
      <w:pPr>
        <w:pStyle w:val="ListParagraph"/>
        <w:rPr>
          <w:rFonts w:ascii="Arial" w:hAnsi="Arial" w:cs="Arial"/>
          <w:bCs/>
          <w:sz w:val="24"/>
          <w:szCs w:val="24"/>
        </w:rPr>
      </w:pPr>
    </w:p>
    <w:p w14:paraId="689FF5B1" w14:textId="39EB8301" w:rsidR="00FF1C63" w:rsidRDefault="00FF1C63" w:rsidP="00D775CE">
      <w:pPr>
        <w:pStyle w:val="ListParagraph"/>
        <w:numPr>
          <w:ilvl w:val="0"/>
          <w:numId w:val="34"/>
        </w:numPr>
        <w:spacing w:after="0"/>
        <w:rPr>
          <w:rFonts w:ascii="Arial" w:hAnsi="Arial" w:cs="Arial"/>
          <w:bCs/>
          <w:sz w:val="24"/>
          <w:szCs w:val="24"/>
        </w:rPr>
      </w:pPr>
      <w:r w:rsidRPr="00FF1C63">
        <w:rPr>
          <w:rFonts w:ascii="Arial" w:hAnsi="Arial" w:cs="Arial"/>
          <w:bCs/>
          <w:sz w:val="24"/>
          <w:szCs w:val="24"/>
        </w:rPr>
        <w:t>Play a key role in addressing issues of accessibility and capability within the VCSE sector, making reasonable adjustments to enhance inclusivity. Focus on ensuring individuals with protected characteristics have improved access to mental health services.</w:t>
      </w:r>
    </w:p>
    <w:p w14:paraId="71D08A2F" w14:textId="77777777" w:rsidR="00FF1C63" w:rsidRPr="00FF1C63" w:rsidRDefault="00FF1C63" w:rsidP="00D775CE">
      <w:pPr>
        <w:spacing w:after="0"/>
        <w:rPr>
          <w:rFonts w:ascii="Arial" w:hAnsi="Arial" w:cs="Arial"/>
          <w:bCs/>
          <w:sz w:val="24"/>
          <w:szCs w:val="24"/>
        </w:rPr>
      </w:pPr>
    </w:p>
    <w:p w14:paraId="50083839" w14:textId="2551F22C" w:rsidR="00182E22" w:rsidRDefault="00182E22" w:rsidP="00970D64">
      <w:pPr>
        <w:rPr>
          <w:rFonts w:ascii="Arial" w:hAnsi="Arial" w:cs="Arial"/>
          <w:b/>
          <w:sz w:val="24"/>
          <w:szCs w:val="24"/>
        </w:rPr>
      </w:pPr>
      <w:r>
        <w:rPr>
          <w:rFonts w:ascii="Arial" w:hAnsi="Arial" w:cs="Arial"/>
          <w:b/>
          <w:sz w:val="24"/>
          <w:szCs w:val="24"/>
        </w:rPr>
        <w:t xml:space="preserve">Supporting the wider </w:t>
      </w:r>
      <w:r w:rsidR="002622CA">
        <w:rPr>
          <w:rFonts w:ascii="Arial" w:hAnsi="Arial" w:cs="Arial"/>
          <w:b/>
          <w:sz w:val="24"/>
          <w:szCs w:val="24"/>
        </w:rPr>
        <w:t>Integrated</w:t>
      </w:r>
      <w:r>
        <w:rPr>
          <w:rFonts w:ascii="Arial" w:hAnsi="Arial" w:cs="Arial"/>
          <w:b/>
          <w:sz w:val="24"/>
          <w:szCs w:val="24"/>
        </w:rPr>
        <w:t xml:space="preserve"> </w:t>
      </w:r>
      <w:r w:rsidR="002622CA">
        <w:rPr>
          <w:rFonts w:ascii="Arial" w:hAnsi="Arial" w:cs="Arial"/>
          <w:b/>
          <w:sz w:val="24"/>
          <w:szCs w:val="24"/>
        </w:rPr>
        <w:t xml:space="preserve">Care System </w:t>
      </w:r>
    </w:p>
    <w:p w14:paraId="3F2C4C08" w14:textId="0BDB598C" w:rsidR="002622CA" w:rsidRDefault="00FF1C63" w:rsidP="00FF1C63">
      <w:pPr>
        <w:pStyle w:val="ListParagraph"/>
        <w:numPr>
          <w:ilvl w:val="0"/>
          <w:numId w:val="35"/>
        </w:numPr>
        <w:rPr>
          <w:rFonts w:ascii="Arial" w:hAnsi="Arial" w:cs="Arial"/>
          <w:bCs/>
          <w:sz w:val="24"/>
          <w:szCs w:val="24"/>
        </w:rPr>
      </w:pPr>
      <w:r w:rsidRPr="00FF1C63">
        <w:rPr>
          <w:rFonts w:ascii="Arial" w:hAnsi="Arial" w:cs="Arial"/>
          <w:bCs/>
          <w:sz w:val="24"/>
          <w:szCs w:val="24"/>
        </w:rPr>
        <w:t>Support the delivery of current priorities and operational planning guidance, with a particular focus on collaborating with the VCSE sector in the development of mental health workforce plans.</w:t>
      </w:r>
    </w:p>
    <w:p w14:paraId="1E1D6026" w14:textId="77777777" w:rsidR="00FF1C63" w:rsidRDefault="00FF1C63" w:rsidP="00970D64">
      <w:pPr>
        <w:pStyle w:val="ListParagraph"/>
        <w:ind w:left="1440"/>
        <w:rPr>
          <w:rFonts w:ascii="Arial" w:hAnsi="Arial" w:cs="Arial"/>
          <w:bCs/>
          <w:sz w:val="24"/>
          <w:szCs w:val="24"/>
        </w:rPr>
      </w:pPr>
    </w:p>
    <w:p w14:paraId="21C1D132" w14:textId="301BADEC" w:rsidR="00246986" w:rsidRDefault="00FF1C63" w:rsidP="00FF1C63">
      <w:pPr>
        <w:pStyle w:val="ListParagraph"/>
        <w:numPr>
          <w:ilvl w:val="0"/>
          <w:numId w:val="35"/>
        </w:numPr>
        <w:rPr>
          <w:rFonts w:ascii="Arial" w:hAnsi="Arial" w:cs="Arial"/>
          <w:bCs/>
          <w:sz w:val="24"/>
          <w:szCs w:val="24"/>
        </w:rPr>
      </w:pPr>
      <w:r w:rsidRPr="00FF1C63">
        <w:rPr>
          <w:rFonts w:ascii="Arial" w:hAnsi="Arial" w:cs="Arial"/>
          <w:bCs/>
          <w:sz w:val="24"/>
          <w:szCs w:val="24"/>
        </w:rPr>
        <w:t xml:space="preserve">Establish connections between VCSE sector activities across the Integrated Care System, </w:t>
      </w:r>
      <w:r w:rsidR="008D5692">
        <w:rPr>
          <w:rFonts w:ascii="Arial" w:hAnsi="Arial" w:cs="Arial"/>
          <w:bCs/>
          <w:sz w:val="24"/>
          <w:szCs w:val="24"/>
        </w:rPr>
        <w:t xml:space="preserve">enabling </w:t>
      </w:r>
      <w:r w:rsidRPr="00FF1C63">
        <w:rPr>
          <w:rFonts w:ascii="Arial" w:hAnsi="Arial" w:cs="Arial"/>
          <w:bCs/>
          <w:sz w:val="24"/>
          <w:szCs w:val="24"/>
        </w:rPr>
        <w:t>the exchange of best practices and engagement with community initiatives and social prescribing efforts.</w:t>
      </w:r>
    </w:p>
    <w:p w14:paraId="5E073505" w14:textId="77777777" w:rsidR="00FF1C63" w:rsidRDefault="00FF1C63" w:rsidP="00667387">
      <w:pPr>
        <w:pStyle w:val="ListParagraph"/>
        <w:rPr>
          <w:rFonts w:ascii="Arial" w:hAnsi="Arial" w:cs="Arial"/>
          <w:bCs/>
          <w:sz w:val="24"/>
          <w:szCs w:val="24"/>
        </w:rPr>
      </w:pPr>
    </w:p>
    <w:p w14:paraId="413F8479" w14:textId="1A5A254A" w:rsidR="00271755" w:rsidRDefault="008D5692" w:rsidP="008D5692">
      <w:pPr>
        <w:pStyle w:val="ListParagraph"/>
        <w:numPr>
          <w:ilvl w:val="0"/>
          <w:numId w:val="35"/>
        </w:numPr>
        <w:rPr>
          <w:rFonts w:ascii="Arial" w:hAnsi="Arial" w:cs="Arial"/>
          <w:bCs/>
          <w:sz w:val="24"/>
          <w:szCs w:val="24"/>
        </w:rPr>
      </w:pPr>
      <w:r w:rsidRPr="008D5692">
        <w:rPr>
          <w:rFonts w:ascii="Arial" w:hAnsi="Arial" w:cs="Arial"/>
          <w:bCs/>
          <w:sz w:val="24"/>
          <w:szCs w:val="24"/>
        </w:rPr>
        <w:t xml:space="preserve">Facilitate links between the System Delivery Board/Provider Collaborative and geographically focused Place and Locality Partnerships, ensuring seamless collaboration and </w:t>
      </w:r>
      <w:r>
        <w:rPr>
          <w:rFonts w:ascii="Arial" w:hAnsi="Arial" w:cs="Arial"/>
          <w:bCs/>
          <w:sz w:val="24"/>
          <w:szCs w:val="24"/>
        </w:rPr>
        <w:t xml:space="preserve">flow of </w:t>
      </w:r>
      <w:r w:rsidRPr="008D5692">
        <w:rPr>
          <w:rFonts w:ascii="Arial" w:hAnsi="Arial" w:cs="Arial"/>
          <w:bCs/>
          <w:sz w:val="24"/>
          <w:szCs w:val="24"/>
        </w:rPr>
        <w:t>informatio</w:t>
      </w:r>
      <w:r>
        <w:rPr>
          <w:rFonts w:ascii="Arial" w:hAnsi="Arial" w:cs="Arial"/>
          <w:bCs/>
          <w:sz w:val="24"/>
          <w:szCs w:val="24"/>
        </w:rPr>
        <w:t>n</w:t>
      </w:r>
      <w:r w:rsidRPr="008D5692">
        <w:rPr>
          <w:rFonts w:ascii="Arial" w:hAnsi="Arial" w:cs="Arial"/>
          <w:bCs/>
          <w:sz w:val="24"/>
          <w:szCs w:val="24"/>
        </w:rPr>
        <w:t>.</w:t>
      </w:r>
    </w:p>
    <w:p w14:paraId="1DE40518" w14:textId="77777777" w:rsidR="008D5692" w:rsidRDefault="008D5692" w:rsidP="00970D64">
      <w:pPr>
        <w:pStyle w:val="ListParagraph"/>
        <w:rPr>
          <w:rFonts w:ascii="Arial" w:hAnsi="Arial" w:cs="Arial"/>
          <w:bCs/>
          <w:sz w:val="24"/>
          <w:szCs w:val="24"/>
        </w:rPr>
      </w:pPr>
    </w:p>
    <w:p w14:paraId="43B55684" w14:textId="2700BC43" w:rsidR="00271755" w:rsidRDefault="008D5692" w:rsidP="008D5692">
      <w:pPr>
        <w:pStyle w:val="ListParagraph"/>
        <w:numPr>
          <w:ilvl w:val="0"/>
          <w:numId w:val="35"/>
        </w:numPr>
        <w:rPr>
          <w:rFonts w:ascii="Arial" w:hAnsi="Arial" w:cs="Arial"/>
          <w:bCs/>
          <w:sz w:val="24"/>
          <w:szCs w:val="24"/>
        </w:rPr>
      </w:pPr>
      <w:r w:rsidRPr="008D5692">
        <w:rPr>
          <w:rFonts w:ascii="Arial" w:hAnsi="Arial" w:cs="Arial"/>
          <w:bCs/>
          <w:sz w:val="24"/>
          <w:szCs w:val="24"/>
        </w:rPr>
        <w:t>Contribute to reviews and evaluations assessing the effectiveness of VCSE sector engagement with the Integrated Care Board (ICB).</w:t>
      </w:r>
    </w:p>
    <w:p w14:paraId="447FBEB2" w14:textId="77777777" w:rsidR="008D5692" w:rsidRPr="00874C2B" w:rsidRDefault="008D5692" w:rsidP="00970D64">
      <w:pPr>
        <w:pStyle w:val="ListParagraph"/>
        <w:rPr>
          <w:rFonts w:ascii="Arial" w:hAnsi="Arial" w:cs="Arial"/>
          <w:bCs/>
          <w:sz w:val="24"/>
          <w:szCs w:val="24"/>
        </w:rPr>
      </w:pPr>
    </w:p>
    <w:p w14:paraId="13706FC3" w14:textId="5745E997" w:rsidR="00271755" w:rsidRDefault="008D5692" w:rsidP="008D5692">
      <w:pPr>
        <w:pStyle w:val="ListParagraph"/>
        <w:numPr>
          <w:ilvl w:val="0"/>
          <w:numId w:val="35"/>
        </w:numPr>
        <w:rPr>
          <w:rFonts w:ascii="Arial" w:hAnsi="Arial" w:cs="Arial"/>
          <w:bCs/>
          <w:sz w:val="24"/>
          <w:szCs w:val="24"/>
        </w:rPr>
      </w:pPr>
      <w:r w:rsidRPr="008D5692">
        <w:rPr>
          <w:rFonts w:ascii="Arial" w:hAnsi="Arial" w:cs="Arial"/>
          <w:bCs/>
          <w:sz w:val="24"/>
          <w:szCs w:val="24"/>
        </w:rPr>
        <w:t>Serve as a positive advocate and influential figure in support of the VCSE, actively representing their interests within the broader healthcare system</w:t>
      </w:r>
      <w:r>
        <w:rPr>
          <w:rFonts w:ascii="Arial" w:hAnsi="Arial" w:cs="Arial"/>
          <w:bCs/>
          <w:sz w:val="24"/>
          <w:szCs w:val="24"/>
        </w:rPr>
        <w:t>.</w:t>
      </w:r>
    </w:p>
    <w:p w14:paraId="425AE697" w14:textId="77777777" w:rsidR="008D5692" w:rsidRPr="008D5692" w:rsidRDefault="008D5692" w:rsidP="008D5692">
      <w:pPr>
        <w:pStyle w:val="ListParagraph"/>
        <w:rPr>
          <w:rFonts w:ascii="Arial" w:hAnsi="Arial" w:cs="Arial"/>
          <w:bCs/>
          <w:sz w:val="24"/>
          <w:szCs w:val="24"/>
        </w:rPr>
      </w:pPr>
    </w:p>
    <w:p w14:paraId="63E77AB2" w14:textId="107AEF95" w:rsidR="008D5692" w:rsidRDefault="008D5692" w:rsidP="008D5692">
      <w:pPr>
        <w:pStyle w:val="ListParagraph"/>
        <w:numPr>
          <w:ilvl w:val="0"/>
          <w:numId w:val="35"/>
        </w:numPr>
        <w:rPr>
          <w:rFonts w:ascii="Arial" w:hAnsi="Arial" w:cs="Arial"/>
          <w:bCs/>
          <w:sz w:val="24"/>
          <w:szCs w:val="24"/>
        </w:rPr>
      </w:pPr>
      <w:r w:rsidRPr="008D5692">
        <w:rPr>
          <w:rFonts w:ascii="Arial" w:hAnsi="Arial" w:cs="Arial"/>
          <w:bCs/>
          <w:sz w:val="24"/>
          <w:szCs w:val="24"/>
        </w:rPr>
        <w:t>Act as a Governor for Derbyshire Healthcare’s NHS Foundation Trust, providing governance oversight and strategic input.</w:t>
      </w:r>
    </w:p>
    <w:p w14:paraId="4A03F1A5" w14:textId="77777777" w:rsidR="008D5692" w:rsidRPr="00874C2B" w:rsidRDefault="008D5692" w:rsidP="00970D64">
      <w:pPr>
        <w:pStyle w:val="ListParagraph"/>
        <w:rPr>
          <w:rFonts w:ascii="Arial" w:hAnsi="Arial" w:cs="Arial"/>
          <w:bCs/>
          <w:sz w:val="24"/>
          <w:szCs w:val="24"/>
        </w:rPr>
      </w:pPr>
    </w:p>
    <w:p w14:paraId="70EA101B" w14:textId="4CBE233C" w:rsidR="00271755" w:rsidRDefault="00D775CE" w:rsidP="00D775CE">
      <w:pPr>
        <w:pStyle w:val="ListParagraph"/>
        <w:numPr>
          <w:ilvl w:val="0"/>
          <w:numId w:val="35"/>
        </w:numPr>
        <w:rPr>
          <w:rFonts w:ascii="Arial" w:hAnsi="Arial" w:cs="Arial"/>
          <w:bCs/>
          <w:sz w:val="24"/>
          <w:szCs w:val="24"/>
        </w:rPr>
      </w:pPr>
      <w:r w:rsidRPr="00D775CE">
        <w:rPr>
          <w:rFonts w:ascii="Arial" w:hAnsi="Arial" w:cs="Arial"/>
          <w:bCs/>
          <w:sz w:val="24"/>
          <w:szCs w:val="24"/>
        </w:rPr>
        <w:t xml:space="preserve">Collaborate closely with Communications and Engagement colleagues to promote engagement with a </w:t>
      </w:r>
      <w:r>
        <w:rPr>
          <w:rFonts w:ascii="Arial" w:hAnsi="Arial" w:cs="Arial"/>
          <w:bCs/>
          <w:sz w:val="24"/>
          <w:szCs w:val="24"/>
        </w:rPr>
        <w:t>large</w:t>
      </w:r>
      <w:r w:rsidRPr="00D775CE">
        <w:rPr>
          <w:rFonts w:ascii="Arial" w:hAnsi="Arial" w:cs="Arial"/>
          <w:bCs/>
          <w:sz w:val="24"/>
          <w:szCs w:val="24"/>
        </w:rPr>
        <w:t xml:space="preserve"> network of stakeholders, ensuring that VCSE views are prominently included in communications.</w:t>
      </w:r>
    </w:p>
    <w:p w14:paraId="1467F3D2" w14:textId="77777777" w:rsidR="00D775CE" w:rsidRPr="00874C2B" w:rsidRDefault="00D775CE" w:rsidP="00970D64">
      <w:pPr>
        <w:pStyle w:val="ListParagraph"/>
        <w:rPr>
          <w:rFonts w:ascii="Arial" w:hAnsi="Arial" w:cs="Arial"/>
          <w:bCs/>
          <w:sz w:val="24"/>
          <w:szCs w:val="24"/>
        </w:rPr>
      </w:pPr>
    </w:p>
    <w:p w14:paraId="5901C81C" w14:textId="5582E9EF" w:rsidR="00271755" w:rsidRDefault="00D775CE" w:rsidP="00970D64">
      <w:pPr>
        <w:pStyle w:val="ListParagraph"/>
        <w:numPr>
          <w:ilvl w:val="0"/>
          <w:numId w:val="31"/>
        </w:numPr>
        <w:rPr>
          <w:rFonts w:ascii="Arial" w:hAnsi="Arial" w:cs="Arial"/>
          <w:bCs/>
          <w:sz w:val="24"/>
          <w:szCs w:val="24"/>
        </w:rPr>
      </w:pPr>
      <w:r w:rsidRPr="00D775CE">
        <w:rPr>
          <w:rFonts w:ascii="Arial" w:hAnsi="Arial" w:cs="Arial"/>
          <w:bCs/>
          <w:sz w:val="24"/>
          <w:szCs w:val="24"/>
        </w:rPr>
        <w:t>Promote inclusivity, value differences, and champion diversity. Establish specific arrangements to engage with VCSE groups and individuals who are seldom heard.</w:t>
      </w:r>
      <w:r w:rsidR="00271755">
        <w:rPr>
          <w:rFonts w:ascii="Arial" w:hAnsi="Arial" w:cs="Arial"/>
          <w:bCs/>
          <w:sz w:val="24"/>
          <w:szCs w:val="24"/>
        </w:rPr>
        <w:t xml:space="preserve"> </w:t>
      </w:r>
    </w:p>
    <w:p w14:paraId="6276D17D" w14:textId="77777777" w:rsidR="00271755" w:rsidRPr="00874C2B" w:rsidRDefault="00271755" w:rsidP="00970D64">
      <w:pPr>
        <w:pStyle w:val="ListParagraph"/>
        <w:rPr>
          <w:rFonts w:ascii="Arial" w:hAnsi="Arial" w:cs="Arial"/>
          <w:bCs/>
          <w:sz w:val="24"/>
          <w:szCs w:val="24"/>
        </w:rPr>
      </w:pPr>
    </w:p>
    <w:p w14:paraId="774B639A" w14:textId="3F83DAC8" w:rsidR="00B971AC" w:rsidRPr="00D775CE" w:rsidRDefault="00D775CE" w:rsidP="00B06035">
      <w:pPr>
        <w:pStyle w:val="ListParagraph"/>
        <w:numPr>
          <w:ilvl w:val="0"/>
          <w:numId w:val="31"/>
        </w:numPr>
        <w:rPr>
          <w:rFonts w:ascii="Arial" w:hAnsi="Arial" w:cs="Arial"/>
          <w:b/>
          <w:sz w:val="24"/>
          <w:szCs w:val="24"/>
        </w:rPr>
      </w:pPr>
      <w:r w:rsidRPr="00D775CE">
        <w:rPr>
          <w:rFonts w:ascii="Arial" w:hAnsi="Arial" w:cs="Arial"/>
          <w:bCs/>
          <w:sz w:val="24"/>
          <w:szCs w:val="24"/>
        </w:rPr>
        <w:lastRenderedPageBreak/>
        <w:t>Undertake any other duties reasonably required by the organisation</w:t>
      </w:r>
      <w:r>
        <w:rPr>
          <w:rFonts w:ascii="Arial" w:hAnsi="Arial" w:cs="Arial"/>
          <w:bCs/>
          <w:sz w:val="24"/>
          <w:szCs w:val="24"/>
        </w:rPr>
        <w:t>.</w:t>
      </w:r>
    </w:p>
    <w:p w14:paraId="001BF37A" w14:textId="77777777" w:rsidR="00D775CE" w:rsidRPr="00D775CE" w:rsidRDefault="00D775CE" w:rsidP="00D775CE">
      <w:pPr>
        <w:pStyle w:val="ListParagraph"/>
        <w:rPr>
          <w:rFonts w:ascii="Arial" w:hAnsi="Arial" w:cs="Arial"/>
          <w:b/>
          <w:sz w:val="24"/>
          <w:szCs w:val="24"/>
        </w:rPr>
      </w:pPr>
    </w:p>
    <w:p w14:paraId="36309696" w14:textId="2963DE14" w:rsidR="00271755" w:rsidRDefault="00271755" w:rsidP="00970D64">
      <w:pPr>
        <w:rPr>
          <w:rFonts w:ascii="Arial" w:hAnsi="Arial" w:cs="Arial"/>
          <w:b/>
          <w:sz w:val="24"/>
          <w:szCs w:val="24"/>
        </w:rPr>
      </w:pPr>
      <w:r>
        <w:rPr>
          <w:rFonts w:ascii="Arial" w:hAnsi="Arial" w:cs="Arial"/>
          <w:b/>
          <w:sz w:val="24"/>
          <w:szCs w:val="24"/>
        </w:rPr>
        <w:t xml:space="preserve">Key working relationships </w:t>
      </w:r>
    </w:p>
    <w:p w14:paraId="37FAB9BB" w14:textId="0824E057" w:rsidR="00271755" w:rsidRPr="00444537" w:rsidRDefault="00444537" w:rsidP="00444537">
      <w:pPr>
        <w:pStyle w:val="ListParagraph"/>
        <w:numPr>
          <w:ilvl w:val="0"/>
          <w:numId w:val="36"/>
        </w:numPr>
        <w:rPr>
          <w:rFonts w:ascii="Arial" w:hAnsi="Arial" w:cs="Arial"/>
          <w:b/>
          <w:sz w:val="24"/>
          <w:szCs w:val="24"/>
        </w:rPr>
      </w:pPr>
      <w:r>
        <w:rPr>
          <w:rFonts w:ascii="Arial" w:hAnsi="Arial" w:cs="Arial"/>
          <w:bCs/>
          <w:sz w:val="24"/>
          <w:szCs w:val="24"/>
        </w:rPr>
        <w:t>Act</w:t>
      </w:r>
      <w:r w:rsidRPr="00444537">
        <w:rPr>
          <w:rFonts w:ascii="Arial" w:hAnsi="Arial" w:cs="Arial"/>
          <w:bCs/>
          <w:sz w:val="24"/>
          <w:szCs w:val="24"/>
        </w:rPr>
        <w:t xml:space="preserve"> as the crucial link between the VCSE sector and the Mental Health System Delivery Board (MHSDB) and its various workstreams.</w:t>
      </w:r>
    </w:p>
    <w:p w14:paraId="47B464E8" w14:textId="77777777" w:rsidR="00444537" w:rsidRPr="00874C2B" w:rsidRDefault="00444537" w:rsidP="00444537">
      <w:pPr>
        <w:pStyle w:val="ListParagraph"/>
        <w:rPr>
          <w:rFonts w:ascii="Arial" w:hAnsi="Arial" w:cs="Arial"/>
          <w:b/>
          <w:sz w:val="24"/>
          <w:szCs w:val="24"/>
        </w:rPr>
      </w:pPr>
    </w:p>
    <w:p w14:paraId="66D87E00" w14:textId="0AEB35BB" w:rsidR="00444537" w:rsidRPr="00444537" w:rsidRDefault="00444537" w:rsidP="00444537">
      <w:pPr>
        <w:pStyle w:val="ListParagraph"/>
        <w:numPr>
          <w:ilvl w:val="0"/>
          <w:numId w:val="36"/>
        </w:numPr>
        <w:spacing w:after="0"/>
        <w:rPr>
          <w:rFonts w:ascii="Arial" w:hAnsi="Arial" w:cs="Arial"/>
          <w:b/>
          <w:sz w:val="24"/>
          <w:szCs w:val="24"/>
        </w:rPr>
      </w:pPr>
      <w:r w:rsidRPr="00444537">
        <w:rPr>
          <w:rFonts w:ascii="Arial" w:hAnsi="Arial" w:cs="Arial"/>
          <w:bCs/>
          <w:sz w:val="24"/>
          <w:szCs w:val="24"/>
        </w:rPr>
        <w:t>Collaborate with the emerging cross-sector Mental Health System, ensuring active engagement of the VCSE sector as a strategic partner.</w:t>
      </w:r>
    </w:p>
    <w:p w14:paraId="46317694" w14:textId="77777777" w:rsidR="00444537" w:rsidRPr="00444537" w:rsidRDefault="00444537" w:rsidP="00444537">
      <w:pPr>
        <w:spacing w:after="0"/>
        <w:rPr>
          <w:rFonts w:ascii="Arial" w:hAnsi="Arial" w:cs="Arial"/>
          <w:b/>
          <w:sz w:val="24"/>
          <w:szCs w:val="24"/>
        </w:rPr>
      </w:pPr>
    </w:p>
    <w:p w14:paraId="5B0A039D" w14:textId="0F3DCD2D" w:rsidR="00444537" w:rsidRPr="00444537" w:rsidRDefault="00444537" w:rsidP="00444537">
      <w:pPr>
        <w:pStyle w:val="ListParagraph"/>
        <w:numPr>
          <w:ilvl w:val="0"/>
          <w:numId w:val="36"/>
        </w:numPr>
        <w:spacing w:after="0"/>
        <w:rPr>
          <w:rFonts w:ascii="Arial" w:hAnsi="Arial" w:cs="Arial"/>
          <w:b/>
          <w:sz w:val="24"/>
          <w:szCs w:val="24"/>
        </w:rPr>
      </w:pPr>
      <w:r w:rsidRPr="00444537">
        <w:rPr>
          <w:rFonts w:ascii="Arial" w:hAnsi="Arial" w:cs="Arial"/>
          <w:bCs/>
          <w:sz w:val="24"/>
          <w:szCs w:val="24"/>
        </w:rPr>
        <w:t>Establish connections with Local Authority partners, including the Local Place Alliance and Adult Care, promoting collaboration and information flow.</w:t>
      </w:r>
    </w:p>
    <w:p w14:paraId="6AE40513" w14:textId="77777777" w:rsidR="00444537" w:rsidRPr="00444537" w:rsidRDefault="00444537" w:rsidP="00444537">
      <w:pPr>
        <w:spacing w:after="0"/>
        <w:rPr>
          <w:rFonts w:ascii="Arial" w:hAnsi="Arial" w:cs="Arial"/>
          <w:b/>
          <w:sz w:val="24"/>
          <w:szCs w:val="24"/>
        </w:rPr>
      </w:pPr>
    </w:p>
    <w:p w14:paraId="09502FEF" w14:textId="214DE19F" w:rsidR="00F83EC3" w:rsidRDefault="005C1C08" w:rsidP="005C1C08">
      <w:pPr>
        <w:pStyle w:val="ListParagraph"/>
        <w:numPr>
          <w:ilvl w:val="0"/>
          <w:numId w:val="36"/>
        </w:numPr>
        <w:rPr>
          <w:rFonts w:ascii="Arial" w:hAnsi="Arial" w:cs="Arial"/>
          <w:bCs/>
          <w:sz w:val="24"/>
          <w:szCs w:val="24"/>
        </w:rPr>
      </w:pPr>
      <w:r w:rsidRPr="005C1C08">
        <w:rPr>
          <w:rFonts w:ascii="Arial" w:hAnsi="Arial" w:cs="Arial"/>
          <w:bCs/>
          <w:sz w:val="24"/>
          <w:szCs w:val="24"/>
        </w:rPr>
        <w:t xml:space="preserve">Work </w:t>
      </w:r>
      <w:r>
        <w:rPr>
          <w:rFonts w:ascii="Arial" w:hAnsi="Arial" w:cs="Arial"/>
          <w:bCs/>
          <w:sz w:val="24"/>
          <w:szCs w:val="24"/>
        </w:rPr>
        <w:t>closely</w:t>
      </w:r>
      <w:r w:rsidRPr="005C1C08">
        <w:rPr>
          <w:rFonts w:ascii="Arial" w:hAnsi="Arial" w:cs="Arial"/>
          <w:bCs/>
          <w:sz w:val="24"/>
          <w:szCs w:val="24"/>
        </w:rPr>
        <w:t xml:space="preserve"> with VCSE infrastructure organi</w:t>
      </w:r>
      <w:r>
        <w:rPr>
          <w:rFonts w:ascii="Arial" w:hAnsi="Arial" w:cs="Arial"/>
          <w:bCs/>
          <w:sz w:val="24"/>
          <w:szCs w:val="24"/>
        </w:rPr>
        <w:t>s</w:t>
      </w:r>
      <w:r w:rsidRPr="005C1C08">
        <w:rPr>
          <w:rFonts w:ascii="Arial" w:hAnsi="Arial" w:cs="Arial"/>
          <w:bCs/>
          <w:sz w:val="24"/>
          <w:szCs w:val="24"/>
        </w:rPr>
        <w:t>ations, such as the Derby and Derbyshire Infrastructure Alliance (DDIA), existing forums (e.g., mental health forums, VCSE engagement workers, networks, front-line VCSE groups, and individuals).</w:t>
      </w:r>
    </w:p>
    <w:p w14:paraId="66DE5D84" w14:textId="77777777" w:rsidR="005C1C08" w:rsidRPr="00874C2B" w:rsidRDefault="005C1C08" w:rsidP="00970D64">
      <w:pPr>
        <w:pStyle w:val="ListParagraph"/>
        <w:rPr>
          <w:rFonts w:ascii="Arial" w:hAnsi="Arial" w:cs="Arial"/>
          <w:b/>
          <w:sz w:val="24"/>
          <w:szCs w:val="24"/>
        </w:rPr>
      </w:pPr>
    </w:p>
    <w:p w14:paraId="403AFC14" w14:textId="3B9A9836" w:rsidR="00F83EC3" w:rsidRDefault="003E69CE" w:rsidP="005C1C08">
      <w:pPr>
        <w:pStyle w:val="ListParagraph"/>
        <w:numPr>
          <w:ilvl w:val="0"/>
          <w:numId w:val="36"/>
        </w:numPr>
        <w:rPr>
          <w:rFonts w:ascii="Arial" w:hAnsi="Arial" w:cs="Arial"/>
          <w:bCs/>
          <w:sz w:val="24"/>
          <w:szCs w:val="24"/>
        </w:rPr>
      </w:pPr>
      <w:r>
        <w:rPr>
          <w:rFonts w:ascii="Arial" w:hAnsi="Arial" w:cs="Arial"/>
          <w:bCs/>
          <w:sz w:val="24"/>
          <w:szCs w:val="24"/>
        </w:rPr>
        <w:t>Work closely</w:t>
      </w:r>
      <w:r w:rsidR="005C1C08" w:rsidRPr="005C1C08">
        <w:rPr>
          <w:rFonts w:ascii="Arial" w:hAnsi="Arial" w:cs="Arial"/>
          <w:bCs/>
          <w:sz w:val="24"/>
          <w:szCs w:val="24"/>
        </w:rPr>
        <w:t xml:space="preserve"> with Integrated Care Board (ICB) partners, including MHSDB program leads, strategic commissioning, and those involved in the Delivery Board and Provider Collaboratives.</w:t>
      </w:r>
    </w:p>
    <w:p w14:paraId="3B033856" w14:textId="77777777" w:rsidR="005C1C08" w:rsidRPr="00874C2B" w:rsidRDefault="005C1C08" w:rsidP="00970D64">
      <w:pPr>
        <w:pStyle w:val="ListParagraph"/>
        <w:rPr>
          <w:rFonts w:ascii="Arial" w:hAnsi="Arial" w:cs="Arial"/>
          <w:b/>
          <w:sz w:val="24"/>
          <w:szCs w:val="24"/>
        </w:rPr>
      </w:pPr>
    </w:p>
    <w:p w14:paraId="70E3B07F" w14:textId="4143BD27" w:rsidR="00F83EC3" w:rsidRDefault="003E69CE" w:rsidP="003E69CE">
      <w:pPr>
        <w:pStyle w:val="ListParagraph"/>
        <w:numPr>
          <w:ilvl w:val="0"/>
          <w:numId w:val="36"/>
        </w:numPr>
        <w:rPr>
          <w:rFonts w:ascii="Arial" w:hAnsi="Arial" w:cs="Arial"/>
          <w:bCs/>
          <w:sz w:val="24"/>
          <w:szCs w:val="24"/>
        </w:rPr>
      </w:pPr>
      <w:r w:rsidRPr="003E69CE">
        <w:rPr>
          <w:rFonts w:ascii="Arial" w:hAnsi="Arial" w:cs="Arial"/>
          <w:bCs/>
          <w:sz w:val="24"/>
          <w:szCs w:val="24"/>
        </w:rPr>
        <w:t>Operate effectively in a flexible and demanding environment, proactively engaging with partners on a diverse range of topics.</w:t>
      </w:r>
    </w:p>
    <w:p w14:paraId="7CAE39DE" w14:textId="77777777" w:rsidR="003E69CE" w:rsidRPr="00874C2B" w:rsidRDefault="003E69CE" w:rsidP="00970D64">
      <w:pPr>
        <w:pStyle w:val="ListParagraph"/>
        <w:rPr>
          <w:rFonts w:ascii="Arial" w:hAnsi="Arial" w:cs="Arial"/>
          <w:b/>
          <w:sz w:val="24"/>
          <w:szCs w:val="24"/>
        </w:rPr>
      </w:pPr>
    </w:p>
    <w:p w14:paraId="03CAC895" w14:textId="7D3A0647" w:rsidR="00F83EC3" w:rsidRDefault="003E69CE" w:rsidP="003E69CE">
      <w:pPr>
        <w:pStyle w:val="ListParagraph"/>
        <w:numPr>
          <w:ilvl w:val="0"/>
          <w:numId w:val="36"/>
        </w:numPr>
        <w:rPr>
          <w:rFonts w:ascii="Arial" w:hAnsi="Arial" w:cs="Arial"/>
          <w:bCs/>
          <w:sz w:val="24"/>
          <w:szCs w:val="24"/>
        </w:rPr>
      </w:pPr>
      <w:r w:rsidRPr="003E69CE">
        <w:rPr>
          <w:rFonts w:ascii="Arial" w:hAnsi="Arial" w:cs="Arial"/>
          <w:bCs/>
          <w:sz w:val="24"/>
          <w:szCs w:val="24"/>
        </w:rPr>
        <w:t>Provide and receive highly complex, sensitive, and potentially contentious information, presenting it to a wide range of stakeholders in formal settings.</w:t>
      </w:r>
    </w:p>
    <w:p w14:paraId="1709600C" w14:textId="77777777" w:rsidR="003E69CE" w:rsidRPr="00874C2B" w:rsidRDefault="003E69CE" w:rsidP="00970D64">
      <w:pPr>
        <w:pStyle w:val="ListParagraph"/>
        <w:rPr>
          <w:rFonts w:ascii="Arial" w:hAnsi="Arial" w:cs="Arial"/>
          <w:bCs/>
          <w:sz w:val="24"/>
          <w:szCs w:val="24"/>
        </w:rPr>
      </w:pPr>
    </w:p>
    <w:p w14:paraId="154CC917" w14:textId="0156AE3A" w:rsidR="00070EBB" w:rsidRDefault="003E69CE" w:rsidP="003E69CE">
      <w:pPr>
        <w:pStyle w:val="ListParagraph"/>
        <w:numPr>
          <w:ilvl w:val="0"/>
          <w:numId w:val="36"/>
        </w:numPr>
        <w:rPr>
          <w:rFonts w:ascii="Arial" w:hAnsi="Arial" w:cs="Arial"/>
          <w:bCs/>
          <w:sz w:val="24"/>
          <w:szCs w:val="24"/>
        </w:rPr>
      </w:pPr>
      <w:r w:rsidRPr="003E69CE">
        <w:rPr>
          <w:rFonts w:ascii="Arial" w:hAnsi="Arial" w:cs="Arial"/>
          <w:bCs/>
          <w:sz w:val="24"/>
          <w:szCs w:val="24"/>
        </w:rPr>
        <w:t>Demonstrate the ability to navigate potentially challenging situations</w:t>
      </w:r>
      <w:r>
        <w:rPr>
          <w:rFonts w:ascii="Arial" w:hAnsi="Arial" w:cs="Arial"/>
          <w:bCs/>
          <w:sz w:val="24"/>
          <w:szCs w:val="24"/>
        </w:rPr>
        <w:t>.</w:t>
      </w:r>
    </w:p>
    <w:p w14:paraId="761BC1ED" w14:textId="77777777" w:rsidR="003E69CE" w:rsidRPr="00874C2B" w:rsidRDefault="003E69CE" w:rsidP="00970D64">
      <w:pPr>
        <w:pStyle w:val="ListParagraph"/>
        <w:rPr>
          <w:rFonts w:ascii="Arial" w:hAnsi="Arial" w:cs="Arial"/>
          <w:bCs/>
          <w:sz w:val="24"/>
          <w:szCs w:val="24"/>
        </w:rPr>
      </w:pPr>
    </w:p>
    <w:p w14:paraId="54A8D4D6" w14:textId="7191E0CB" w:rsidR="00070EBB" w:rsidRDefault="003E69CE" w:rsidP="003E69CE">
      <w:pPr>
        <w:pStyle w:val="ListParagraph"/>
        <w:numPr>
          <w:ilvl w:val="0"/>
          <w:numId w:val="36"/>
        </w:numPr>
        <w:rPr>
          <w:rFonts w:ascii="Arial" w:hAnsi="Arial" w:cs="Arial"/>
          <w:bCs/>
          <w:sz w:val="24"/>
          <w:szCs w:val="24"/>
        </w:rPr>
      </w:pPr>
      <w:r w:rsidRPr="003E69CE">
        <w:rPr>
          <w:rFonts w:ascii="Arial" w:hAnsi="Arial" w:cs="Arial"/>
          <w:bCs/>
          <w:sz w:val="24"/>
          <w:szCs w:val="24"/>
        </w:rPr>
        <w:t>Commit to working and engaging constructively with all identified stakeholders, promoting a collaborative and inclusive approach.</w:t>
      </w:r>
    </w:p>
    <w:p w14:paraId="68D085E3" w14:textId="77777777" w:rsidR="003E69CE" w:rsidRPr="00874C2B" w:rsidRDefault="003E69CE" w:rsidP="00970D64">
      <w:pPr>
        <w:pStyle w:val="ListParagraph"/>
        <w:rPr>
          <w:rFonts w:ascii="Arial" w:hAnsi="Arial" w:cs="Arial"/>
          <w:bCs/>
          <w:sz w:val="24"/>
          <w:szCs w:val="24"/>
        </w:rPr>
      </w:pPr>
    </w:p>
    <w:p w14:paraId="3B92F1C1" w14:textId="02BC9432" w:rsidR="00070EBB" w:rsidRPr="00874C2B" w:rsidRDefault="003E69CE" w:rsidP="003E69CE">
      <w:pPr>
        <w:pStyle w:val="ListParagraph"/>
        <w:numPr>
          <w:ilvl w:val="0"/>
          <w:numId w:val="36"/>
        </w:numPr>
        <w:rPr>
          <w:rFonts w:ascii="Arial" w:hAnsi="Arial" w:cs="Arial"/>
          <w:bCs/>
          <w:sz w:val="24"/>
          <w:szCs w:val="24"/>
        </w:rPr>
      </w:pPr>
      <w:r w:rsidRPr="003E69CE">
        <w:rPr>
          <w:rFonts w:ascii="Arial" w:hAnsi="Arial" w:cs="Arial"/>
          <w:bCs/>
          <w:sz w:val="24"/>
          <w:szCs w:val="24"/>
        </w:rPr>
        <w:t>Nurture key relationships and maintain networks both internally and externally to ensure effective communication and collaboration.</w:t>
      </w:r>
    </w:p>
    <w:p w14:paraId="0274978D" w14:textId="77777777" w:rsidR="003E69CE" w:rsidRDefault="003E69CE" w:rsidP="00970D64">
      <w:pPr>
        <w:rPr>
          <w:rFonts w:ascii="Arial" w:hAnsi="Arial" w:cs="Arial"/>
          <w:b/>
          <w:sz w:val="24"/>
          <w:szCs w:val="24"/>
        </w:rPr>
      </w:pPr>
    </w:p>
    <w:p w14:paraId="1D0DF594" w14:textId="2109725A" w:rsidR="00070EBB" w:rsidRDefault="00070EBB" w:rsidP="00970D64">
      <w:pPr>
        <w:rPr>
          <w:rFonts w:ascii="Arial" w:hAnsi="Arial" w:cs="Arial"/>
          <w:b/>
          <w:sz w:val="24"/>
          <w:szCs w:val="24"/>
        </w:rPr>
      </w:pPr>
      <w:r>
        <w:rPr>
          <w:rFonts w:ascii="Arial" w:hAnsi="Arial" w:cs="Arial"/>
          <w:b/>
          <w:sz w:val="24"/>
          <w:szCs w:val="24"/>
        </w:rPr>
        <w:t xml:space="preserve">Equality, </w:t>
      </w:r>
      <w:r w:rsidR="00174238">
        <w:rPr>
          <w:rFonts w:ascii="Arial" w:hAnsi="Arial" w:cs="Arial"/>
          <w:b/>
          <w:sz w:val="24"/>
          <w:szCs w:val="24"/>
        </w:rPr>
        <w:t>inclusion,</w:t>
      </w:r>
      <w:r>
        <w:rPr>
          <w:rFonts w:ascii="Arial" w:hAnsi="Arial" w:cs="Arial"/>
          <w:b/>
          <w:sz w:val="24"/>
          <w:szCs w:val="24"/>
        </w:rPr>
        <w:t xml:space="preserve"> and diversity </w:t>
      </w:r>
    </w:p>
    <w:p w14:paraId="495B0718" w14:textId="2058DB80" w:rsidR="00070EBB" w:rsidRDefault="00434CBA" w:rsidP="00970D64">
      <w:pPr>
        <w:rPr>
          <w:rFonts w:ascii="Arial" w:hAnsi="Arial" w:cs="Arial"/>
          <w:bCs/>
          <w:sz w:val="24"/>
          <w:szCs w:val="24"/>
        </w:rPr>
      </w:pPr>
      <w:r>
        <w:rPr>
          <w:rFonts w:ascii="Arial" w:hAnsi="Arial" w:cs="Arial"/>
          <w:bCs/>
          <w:sz w:val="24"/>
          <w:szCs w:val="24"/>
        </w:rPr>
        <w:t xml:space="preserve">Erewash Voluntary Action is fully committed to promoting inclusion, equality and diversity and human rights in employment and commissioning of services for the people of Derbyshire. EVA is committed to providing and environment where all employees experience equality of opportunity by means of understanding and appreciating the value of diversity. </w:t>
      </w:r>
    </w:p>
    <w:p w14:paraId="37EC85C8" w14:textId="77777777" w:rsidR="00434CBA" w:rsidRDefault="00434CBA" w:rsidP="003E69CE">
      <w:pPr>
        <w:spacing w:after="0"/>
        <w:rPr>
          <w:rFonts w:ascii="Arial" w:hAnsi="Arial" w:cs="Arial"/>
          <w:bCs/>
          <w:sz w:val="24"/>
          <w:szCs w:val="24"/>
        </w:rPr>
      </w:pPr>
    </w:p>
    <w:p w14:paraId="46D4C26B" w14:textId="40AEB842" w:rsidR="00434CBA" w:rsidRPr="00874C2B" w:rsidRDefault="00434CBA" w:rsidP="00970D64">
      <w:pPr>
        <w:rPr>
          <w:rFonts w:ascii="Arial" w:hAnsi="Arial" w:cs="Arial"/>
          <w:bCs/>
          <w:sz w:val="24"/>
          <w:szCs w:val="24"/>
        </w:rPr>
      </w:pPr>
      <w:r>
        <w:rPr>
          <w:rFonts w:ascii="Arial" w:hAnsi="Arial" w:cs="Arial"/>
          <w:bCs/>
          <w:sz w:val="24"/>
          <w:szCs w:val="24"/>
        </w:rPr>
        <w:t>EVA works to eliminate all forms of discrimination in line with the Equality Act 2010, and recognises that this requires, not only a commitment to remove discrimination but also action through positive policies to redress inequalities. EVA actively encourages its employees to challenge discrimination and promote equality of opportunity for all. Employees of EVA are required to comply with its policies, processes and procedures and must recognise the values around equality, inclusion, diversity</w:t>
      </w:r>
      <w:r w:rsidR="00174238">
        <w:rPr>
          <w:rFonts w:ascii="Arial" w:hAnsi="Arial" w:cs="Arial"/>
          <w:bCs/>
          <w:sz w:val="24"/>
          <w:szCs w:val="24"/>
        </w:rPr>
        <w:t>,</w:t>
      </w:r>
      <w:r>
        <w:rPr>
          <w:rFonts w:ascii="Arial" w:hAnsi="Arial" w:cs="Arial"/>
          <w:bCs/>
          <w:sz w:val="24"/>
          <w:szCs w:val="24"/>
        </w:rPr>
        <w:t xml:space="preserve"> and human rights. </w:t>
      </w:r>
    </w:p>
    <w:p w14:paraId="7B7E1D8E" w14:textId="77777777" w:rsidR="00F83EC3" w:rsidRPr="00874C2B" w:rsidRDefault="00F83EC3" w:rsidP="00970D64">
      <w:pPr>
        <w:pStyle w:val="ListParagraph"/>
        <w:rPr>
          <w:rFonts w:ascii="Arial" w:hAnsi="Arial" w:cs="Arial"/>
          <w:bCs/>
          <w:sz w:val="24"/>
          <w:szCs w:val="24"/>
        </w:rPr>
      </w:pPr>
    </w:p>
    <w:p w14:paraId="29BBBE5E" w14:textId="77777777" w:rsidR="003E69CE" w:rsidRDefault="003E69CE" w:rsidP="00970D64">
      <w:pPr>
        <w:spacing w:line="240" w:lineRule="auto"/>
        <w:ind w:left="360"/>
        <w:jc w:val="center"/>
        <w:rPr>
          <w:rFonts w:ascii="Arial" w:hAnsi="Arial" w:cs="Arial"/>
          <w:b/>
          <w:bCs/>
          <w:snapToGrid w:val="0"/>
          <w:color w:val="000000"/>
          <w:sz w:val="24"/>
          <w:szCs w:val="24"/>
        </w:rPr>
      </w:pPr>
    </w:p>
    <w:p w14:paraId="12E4D673" w14:textId="77777777" w:rsidR="003E69CE" w:rsidRDefault="003E69CE" w:rsidP="00970D64">
      <w:pPr>
        <w:spacing w:line="240" w:lineRule="auto"/>
        <w:ind w:left="360"/>
        <w:jc w:val="center"/>
        <w:rPr>
          <w:rFonts w:ascii="Arial" w:hAnsi="Arial" w:cs="Arial"/>
          <w:b/>
          <w:bCs/>
          <w:snapToGrid w:val="0"/>
          <w:color w:val="000000"/>
          <w:sz w:val="24"/>
          <w:szCs w:val="24"/>
        </w:rPr>
      </w:pPr>
    </w:p>
    <w:p w14:paraId="21457D46" w14:textId="2282E701" w:rsidR="00B778BD" w:rsidRDefault="00B778BD" w:rsidP="00970D64">
      <w:pPr>
        <w:spacing w:line="240" w:lineRule="auto"/>
        <w:ind w:left="360"/>
        <w:jc w:val="center"/>
        <w:rPr>
          <w:rFonts w:ascii="Arial" w:hAnsi="Arial" w:cs="Arial"/>
          <w:b/>
          <w:bCs/>
          <w:snapToGrid w:val="0"/>
          <w:color w:val="000000"/>
          <w:sz w:val="24"/>
          <w:szCs w:val="24"/>
        </w:rPr>
      </w:pPr>
      <w:r w:rsidRPr="00B778BD">
        <w:rPr>
          <w:rFonts w:ascii="Arial" w:hAnsi="Arial" w:cs="Arial"/>
          <w:b/>
          <w:bCs/>
          <w:snapToGrid w:val="0"/>
          <w:color w:val="000000"/>
          <w:sz w:val="24"/>
          <w:szCs w:val="24"/>
        </w:rPr>
        <w:t>Person Specification</w:t>
      </w:r>
    </w:p>
    <w:p w14:paraId="05284FEB" w14:textId="77777777" w:rsidR="002B4AC3" w:rsidRDefault="002B4AC3" w:rsidP="00970D64">
      <w:pPr>
        <w:ind w:left="2160" w:hanging="2160"/>
        <w:rPr>
          <w:rFonts w:ascii="Arial" w:hAnsi="Arial" w:cs="Arial"/>
          <w:b/>
          <w:sz w:val="24"/>
          <w:szCs w:val="24"/>
        </w:rPr>
      </w:pPr>
      <w:r>
        <w:rPr>
          <w:rFonts w:ascii="Arial" w:hAnsi="Arial" w:cs="Arial"/>
          <w:b/>
          <w:sz w:val="24"/>
          <w:szCs w:val="24"/>
        </w:rPr>
        <w:t>Mental Health Voluntary and Community Sector (VCSE) Strategic Engagement Manager</w:t>
      </w:r>
    </w:p>
    <w:p w14:paraId="34A38530" w14:textId="618CF604" w:rsidR="002B4AC3" w:rsidRPr="00874C2B" w:rsidRDefault="002B4AC3" w:rsidP="00970D64">
      <w:pPr>
        <w:ind w:left="2160" w:hanging="2160"/>
        <w:rPr>
          <w:rFonts w:ascii="Arial" w:hAnsi="Arial" w:cs="Arial"/>
          <w:bCs/>
          <w:sz w:val="24"/>
          <w:szCs w:val="24"/>
        </w:rPr>
      </w:pPr>
      <w:r>
        <w:rPr>
          <w:rFonts w:ascii="Arial" w:hAnsi="Arial" w:cs="Arial"/>
          <w:bCs/>
          <w:sz w:val="24"/>
          <w:szCs w:val="24"/>
        </w:rPr>
        <w:t xml:space="preserve">In your personal statement you must demonstrate your experience by </w:t>
      </w:r>
      <w:r w:rsidR="00174238">
        <w:rPr>
          <w:rFonts w:ascii="Arial" w:hAnsi="Arial" w:cs="Arial"/>
          <w:bCs/>
          <w:sz w:val="24"/>
          <w:szCs w:val="24"/>
        </w:rPr>
        <w:t>giving</w:t>
      </w:r>
      <w:r>
        <w:rPr>
          <w:rFonts w:ascii="Arial" w:hAnsi="Arial" w:cs="Arial"/>
          <w:bCs/>
          <w:sz w:val="24"/>
          <w:szCs w:val="24"/>
        </w:rPr>
        <w:t xml:space="preserve"> specific examples for the criteria within the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1270"/>
        <w:gridCol w:w="1297"/>
        <w:gridCol w:w="1631"/>
      </w:tblGrid>
      <w:tr w:rsidR="002B4AC3" w:rsidRPr="00B778BD" w14:paraId="1C635B8B" w14:textId="40DADC25" w:rsidTr="00874C2B">
        <w:tc>
          <w:tcPr>
            <w:tcW w:w="6258" w:type="dxa"/>
            <w:tcBorders>
              <w:top w:val="single" w:sz="4" w:space="0" w:color="auto"/>
              <w:left w:val="single" w:sz="4" w:space="0" w:color="auto"/>
              <w:bottom w:val="single" w:sz="4" w:space="0" w:color="auto"/>
              <w:right w:val="single" w:sz="4" w:space="0" w:color="auto"/>
            </w:tcBorders>
            <w:shd w:val="clear" w:color="auto" w:fill="000000"/>
            <w:hideMark/>
          </w:tcPr>
          <w:p w14:paraId="341FE247" w14:textId="0B823C9A" w:rsidR="002B4AC3" w:rsidRPr="00B778BD" w:rsidRDefault="002B4AC3" w:rsidP="00970D64">
            <w:pPr>
              <w:rPr>
                <w:rFonts w:ascii="Arial" w:hAnsi="Arial" w:cs="Arial"/>
                <w:b/>
                <w:sz w:val="24"/>
                <w:szCs w:val="24"/>
              </w:rPr>
            </w:pPr>
            <w:r w:rsidRPr="00B778BD">
              <w:rPr>
                <w:rFonts w:ascii="Arial" w:hAnsi="Arial" w:cs="Arial"/>
                <w:snapToGrid w:val="0"/>
                <w:color w:val="000000"/>
                <w:sz w:val="24"/>
                <w:szCs w:val="24"/>
              </w:rPr>
              <w:t xml:space="preserve">Person Specification </w:t>
            </w:r>
            <w:r>
              <w:rPr>
                <w:rFonts w:ascii="Arial" w:hAnsi="Arial" w:cs="Arial"/>
                <w:b/>
                <w:sz w:val="24"/>
                <w:szCs w:val="24"/>
              </w:rPr>
              <w:t xml:space="preserve">Knowledge Training and Experience </w:t>
            </w:r>
          </w:p>
        </w:tc>
        <w:tc>
          <w:tcPr>
            <w:tcW w:w="1270" w:type="dxa"/>
            <w:tcBorders>
              <w:top w:val="single" w:sz="4" w:space="0" w:color="auto"/>
              <w:left w:val="single" w:sz="4" w:space="0" w:color="auto"/>
              <w:bottom w:val="single" w:sz="4" w:space="0" w:color="auto"/>
              <w:right w:val="single" w:sz="4" w:space="0" w:color="auto"/>
            </w:tcBorders>
            <w:shd w:val="clear" w:color="auto" w:fill="000000"/>
            <w:hideMark/>
          </w:tcPr>
          <w:p w14:paraId="46388161" w14:textId="77777777" w:rsidR="002B4AC3" w:rsidRPr="00B778BD" w:rsidRDefault="002B4AC3" w:rsidP="00970D64">
            <w:pPr>
              <w:rPr>
                <w:rFonts w:ascii="Arial" w:hAnsi="Arial" w:cs="Arial"/>
                <w:b/>
                <w:sz w:val="24"/>
                <w:szCs w:val="24"/>
              </w:rPr>
            </w:pPr>
            <w:r w:rsidRPr="00B778BD">
              <w:rPr>
                <w:rFonts w:ascii="Arial"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shd w:val="clear" w:color="auto" w:fill="000000"/>
            <w:hideMark/>
          </w:tcPr>
          <w:p w14:paraId="00C839F0" w14:textId="77777777" w:rsidR="002B4AC3" w:rsidRPr="00B778BD" w:rsidRDefault="002B4AC3" w:rsidP="00970D64">
            <w:pPr>
              <w:rPr>
                <w:rFonts w:ascii="Arial" w:hAnsi="Arial" w:cs="Arial"/>
                <w:b/>
                <w:sz w:val="24"/>
                <w:szCs w:val="24"/>
              </w:rPr>
            </w:pPr>
            <w:r w:rsidRPr="00B778BD">
              <w:rPr>
                <w:rFonts w:ascii="Arial" w:hAnsi="Arial" w:cs="Arial"/>
                <w:b/>
                <w:sz w:val="24"/>
                <w:szCs w:val="24"/>
              </w:rPr>
              <w:t>Desirable</w:t>
            </w:r>
          </w:p>
        </w:tc>
        <w:tc>
          <w:tcPr>
            <w:tcW w:w="1631" w:type="dxa"/>
            <w:tcBorders>
              <w:top w:val="single" w:sz="4" w:space="0" w:color="auto"/>
              <w:left w:val="single" w:sz="4" w:space="0" w:color="auto"/>
              <w:bottom w:val="single" w:sz="4" w:space="0" w:color="auto"/>
              <w:right w:val="single" w:sz="4" w:space="0" w:color="auto"/>
            </w:tcBorders>
            <w:shd w:val="clear" w:color="auto" w:fill="000000"/>
          </w:tcPr>
          <w:p w14:paraId="273C5853" w14:textId="06D7B1CE" w:rsidR="002B4AC3" w:rsidRPr="00B778BD" w:rsidRDefault="002B4AC3" w:rsidP="00970D64">
            <w:pPr>
              <w:rPr>
                <w:rFonts w:ascii="Arial" w:hAnsi="Arial" w:cs="Arial"/>
                <w:b/>
                <w:sz w:val="24"/>
                <w:szCs w:val="24"/>
              </w:rPr>
            </w:pPr>
            <w:r>
              <w:rPr>
                <w:rFonts w:ascii="Arial" w:hAnsi="Arial" w:cs="Arial"/>
                <w:b/>
                <w:sz w:val="24"/>
                <w:szCs w:val="24"/>
              </w:rPr>
              <w:t xml:space="preserve">Assessment </w:t>
            </w:r>
          </w:p>
        </w:tc>
      </w:tr>
      <w:tr w:rsidR="002B4AC3" w:rsidRPr="00B778BD" w14:paraId="35DD0786" w14:textId="51153CAC" w:rsidTr="00874C2B">
        <w:tc>
          <w:tcPr>
            <w:tcW w:w="6258" w:type="dxa"/>
            <w:tcBorders>
              <w:top w:val="single" w:sz="4" w:space="0" w:color="auto"/>
              <w:left w:val="single" w:sz="4" w:space="0" w:color="auto"/>
              <w:bottom w:val="single" w:sz="4" w:space="0" w:color="auto"/>
              <w:right w:val="single" w:sz="4" w:space="0" w:color="auto"/>
            </w:tcBorders>
          </w:tcPr>
          <w:p w14:paraId="2ABBB58C" w14:textId="1E5B99F1" w:rsidR="002B4AC3" w:rsidRPr="00B778BD" w:rsidRDefault="002B4AC3" w:rsidP="00970D64">
            <w:pPr>
              <w:tabs>
                <w:tab w:val="left" w:pos="367"/>
              </w:tabs>
              <w:spacing w:line="252" w:lineRule="auto"/>
              <w:ind w:right="140"/>
              <w:rPr>
                <w:rFonts w:ascii="Arial" w:eastAsia="Arial" w:hAnsi="Arial" w:cs="Arial"/>
                <w:sz w:val="24"/>
                <w:szCs w:val="24"/>
              </w:rPr>
            </w:pPr>
            <w:r>
              <w:rPr>
                <w:rFonts w:ascii="Arial" w:eastAsia="Arial" w:hAnsi="Arial" w:cs="Arial"/>
                <w:sz w:val="24"/>
                <w:szCs w:val="24"/>
              </w:rPr>
              <w:t xml:space="preserve">Experience of working at a senior level aligned to the skills and responsibilities of the role </w:t>
            </w:r>
          </w:p>
        </w:tc>
        <w:tc>
          <w:tcPr>
            <w:tcW w:w="1270" w:type="dxa"/>
            <w:tcBorders>
              <w:top w:val="single" w:sz="4" w:space="0" w:color="auto"/>
              <w:left w:val="single" w:sz="4" w:space="0" w:color="auto"/>
              <w:bottom w:val="single" w:sz="4" w:space="0" w:color="auto"/>
              <w:right w:val="single" w:sz="4" w:space="0" w:color="auto"/>
            </w:tcBorders>
            <w:hideMark/>
          </w:tcPr>
          <w:p w14:paraId="7E3076DD" w14:textId="77777777" w:rsidR="002B4AC3" w:rsidRPr="00B778BD" w:rsidRDefault="002B4AC3" w:rsidP="00970D64">
            <w:pPr>
              <w:jc w:val="center"/>
              <w:rPr>
                <w:rFonts w:ascii="Arial" w:eastAsia="Times New Roman"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244CEAEB"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6C56821" w14:textId="1A2E3034" w:rsidR="002B4AC3" w:rsidRPr="00B778BD" w:rsidRDefault="00C27A85" w:rsidP="00970D64">
            <w:pPr>
              <w:jc w:val="center"/>
              <w:rPr>
                <w:rFonts w:ascii="Arial" w:hAnsi="Arial" w:cs="Arial"/>
                <w:sz w:val="24"/>
                <w:szCs w:val="24"/>
              </w:rPr>
            </w:pPr>
            <w:r>
              <w:rPr>
                <w:rFonts w:ascii="Arial" w:hAnsi="Arial" w:cs="Arial"/>
                <w:sz w:val="24"/>
                <w:szCs w:val="24"/>
              </w:rPr>
              <w:t>A/I</w:t>
            </w:r>
          </w:p>
        </w:tc>
      </w:tr>
      <w:tr w:rsidR="002B4AC3" w:rsidRPr="00B778BD" w14:paraId="144B5A18" w14:textId="4E388511" w:rsidTr="00874C2B">
        <w:tc>
          <w:tcPr>
            <w:tcW w:w="6258" w:type="dxa"/>
            <w:tcBorders>
              <w:top w:val="single" w:sz="4" w:space="0" w:color="auto"/>
              <w:left w:val="single" w:sz="4" w:space="0" w:color="auto"/>
              <w:bottom w:val="single" w:sz="4" w:space="0" w:color="auto"/>
              <w:right w:val="single" w:sz="4" w:space="0" w:color="auto"/>
            </w:tcBorders>
          </w:tcPr>
          <w:p w14:paraId="7B766476" w14:textId="3B2D7CA8" w:rsidR="002B4AC3" w:rsidRPr="00B778BD" w:rsidRDefault="002B4AC3" w:rsidP="00970D64">
            <w:pPr>
              <w:tabs>
                <w:tab w:val="left" w:pos="367"/>
              </w:tabs>
              <w:spacing w:line="266" w:lineRule="auto"/>
              <w:ind w:right="380"/>
              <w:rPr>
                <w:rFonts w:ascii="Arial" w:eastAsia="Arial" w:hAnsi="Arial" w:cs="Arial"/>
                <w:sz w:val="24"/>
                <w:szCs w:val="24"/>
              </w:rPr>
            </w:pPr>
            <w:r>
              <w:rPr>
                <w:rFonts w:ascii="Arial" w:eastAsia="Arial" w:hAnsi="Arial" w:cs="Arial"/>
                <w:sz w:val="24"/>
                <w:szCs w:val="24"/>
              </w:rPr>
              <w:t xml:space="preserve">Extensive knowledge of VCSE sector, acquired through experience </w:t>
            </w:r>
          </w:p>
        </w:tc>
        <w:tc>
          <w:tcPr>
            <w:tcW w:w="1270" w:type="dxa"/>
            <w:tcBorders>
              <w:top w:val="single" w:sz="4" w:space="0" w:color="auto"/>
              <w:left w:val="single" w:sz="4" w:space="0" w:color="auto"/>
              <w:bottom w:val="single" w:sz="4" w:space="0" w:color="auto"/>
              <w:right w:val="single" w:sz="4" w:space="0" w:color="auto"/>
            </w:tcBorders>
            <w:hideMark/>
          </w:tcPr>
          <w:p w14:paraId="07F8F955" w14:textId="5B140528" w:rsidR="002B4AC3" w:rsidRPr="00B778BD" w:rsidRDefault="002B4AC3" w:rsidP="00970D64">
            <w:pPr>
              <w:jc w:val="center"/>
              <w:rPr>
                <w:rFonts w:ascii="Arial" w:eastAsia="Times New Roman"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tcPr>
          <w:p w14:paraId="7581EC18" w14:textId="052109E0" w:rsidR="002B4AC3" w:rsidRPr="00B778BD" w:rsidRDefault="002B4AC3" w:rsidP="00970D64">
            <w:pPr>
              <w:jc w:val="center"/>
              <w:rPr>
                <w:rFonts w:ascii="Arial" w:hAnsi="Arial" w:cs="Arial"/>
                <w:sz w:val="24"/>
                <w:szCs w:val="24"/>
              </w:rPr>
            </w:pPr>
            <w:r w:rsidRPr="00B778BD">
              <w:rPr>
                <w:rFonts w:ascii="Arial" w:hAnsi="Arial" w:cs="Arial"/>
                <w:sz w:val="24"/>
                <w:szCs w:val="24"/>
              </w:rPr>
              <w:sym w:font="Wingdings" w:char="F0FC"/>
            </w:r>
          </w:p>
        </w:tc>
        <w:tc>
          <w:tcPr>
            <w:tcW w:w="1631" w:type="dxa"/>
            <w:tcBorders>
              <w:top w:val="single" w:sz="4" w:space="0" w:color="auto"/>
              <w:left w:val="single" w:sz="4" w:space="0" w:color="auto"/>
              <w:bottom w:val="single" w:sz="4" w:space="0" w:color="auto"/>
              <w:right w:val="single" w:sz="4" w:space="0" w:color="auto"/>
            </w:tcBorders>
          </w:tcPr>
          <w:p w14:paraId="6955B72A" w14:textId="46215B8C" w:rsidR="002B4AC3" w:rsidRPr="00B778BD" w:rsidRDefault="002B4AC3" w:rsidP="00970D64">
            <w:pPr>
              <w:jc w:val="center"/>
              <w:rPr>
                <w:rFonts w:ascii="Arial" w:hAnsi="Arial" w:cs="Arial"/>
                <w:sz w:val="24"/>
                <w:szCs w:val="24"/>
              </w:rPr>
            </w:pPr>
            <w:r>
              <w:rPr>
                <w:rFonts w:ascii="Arial" w:hAnsi="Arial" w:cs="Arial"/>
                <w:sz w:val="24"/>
                <w:szCs w:val="24"/>
              </w:rPr>
              <w:t>A/I</w:t>
            </w:r>
          </w:p>
        </w:tc>
      </w:tr>
      <w:tr w:rsidR="002B4AC3" w:rsidRPr="00B778BD" w14:paraId="7DD9A3D4" w14:textId="1860A5DE" w:rsidTr="00874C2B">
        <w:tc>
          <w:tcPr>
            <w:tcW w:w="6258" w:type="dxa"/>
            <w:tcBorders>
              <w:top w:val="single" w:sz="4" w:space="0" w:color="auto"/>
              <w:left w:val="single" w:sz="4" w:space="0" w:color="auto"/>
              <w:bottom w:val="single" w:sz="4" w:space="0" w:color="auto"/>
              <w:right w:val="single" w:sz="4" w:space="0" w:color="auto"/>
            </w:tcBorders>
          </w:tcPr>
          <w:p w14:paraId="29CC0A7C" w14:textId="45914EF9" w:rsidR="002B4AC3" w:rsidRPr="00B778BD" w:rsidRDefault="002B4AC3" w:rsidP="00970D64">
            <w:pPr>
              <w:rPr>
                <w:rFonts w:ascii="Arial" w:hAnsi="Arial" w:cs="Arial"/>
                <w:sz w:val="24"/>
                <w:szCs w:val="24"/>
              </w:rPr>
            </w:pPr>
            <w:r>
              <w:rPr>
                <w:rFonts w:ascii="Arial" w:hAnsi="Arial" w:cs="Arial"/>
                <w:sz w:val="24"/>
                <w:szCs w:val="24"/>
              </w:rPr>
              <w:t xml:space="preserve">Evidence of continuing professional development </w:t>
            </w:r>
          </w:p>
        </w:tc>
        <w:tc>
          <w:tcPr>
            <w:tcW w:w="1270" w:type="dxa"/>
            <w:tcBorders>
              <w:top w:val="single" w:sz="4" w:space="0" w:color="auto"/>
              <w:left w:val="single" w:sz="4" w:space="0" w:color="auto"/>
              <w:bottom w:val="single" w:sz="4" w:space="0" w:color="auto"/>
              <w:right w:val="single" w:sz="4" w:space="0" w:color="auto"/>
            </w:tcBorders>
            <w:hideMark/>
          </w:tcPr>
          <w:p w14:paraId="13BB00A1" w14:textId="77777777" w:rsidR="002B4AC3" w:rsidRPr="00B778BD" w:rsidRDefault="002B4AC3"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0813E234"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EC806CC" w14:textId="254D28CD" w:rsidR="002B4AC3" w:rsidRPr="00B778BD" w:rsidRDefault="002B4AC3" w:rsidP="00970D64">
            <w:pPr>
              <w:jc w:val="center"/>
              <w:rPr>
                <w:rFonts w:ascii="Arial" w:hAnsi="Arial" w:cs="Arial"/>
                <w:sz w:val="24"/>
                <w:szCs w:val="24"/>
              </w:rPr>
            </w:pPr>
            <w:r>
              <w:rPr>
                <w:rFonts w:ascii="Arial" w:hAnsi="Arial" w:cs="Arial"/>
                <w:sz w:val="24"/>
                <w:szCs w:val="24"/>
              </w:rPr>
              <w:t>A/I</w:t>
            </w:r>
          </w:p>
        </w:tc>
      </w:tr>
      <w:tr w:rsidR="002B4AC3" w:rsidRPr="00B778BD" w14:paraId="5A6EA6C9" w14:textId="6AB98F15" w:rsidTr="00874C2B">
        <w:tc>
          <w:tcPr>
            <w:tcW w:w="6258" w:type="dxa"/>
            <w:tcBorders>
              <w:top w:val="single" w:sz="4" w:space="0" w:color="auto"/>
              <w:left w:val="single" w:sz="4" w:space="0" w:color="auto"/>
              <w:bottom w:val="single" w:sz="4" w:space="0" w:color="auto"/>
              <w:right w:val="single" w:sz="4" w:space="0" w:color="auto"/>
            </w:tcBorders>
          </w:tcPr>
          <w:p w14:paraId="216EEC09" w14:textId="728F7CD9" w:rsidR="002B4AC3" w:rsidRPr="00B778BD" w:rsidRDefault="002B4AC3" w:rsidP="00970D64">
            <w:pPr>
              <w:rPr>
                <w:rFonts w:ascii="Arial" w:hAnsi="Arial" w:cs="Arial"/>
                <w:sz w:val="24"/>
                <w:szCs w:val="24"/>
              </w:rPr>
            </w:pPr>
            <w:r>
              <w:rPr>
                <w:rFonts w:ascii="Arial" w:hAnsi="Arial" w:cs="Arial"/>
                <w:sz w:val="24"/>
                <w:szCs w:val="24"/>
              </w:rPr>
              <w:t xml:space="preserve">Must have an understanding of the background to the aims of current health and social care policy and appreciate the implications of this for the VCSE </w:t>
            </w:r>
          </w:p>
        </w:tc>
        <w:tc>
          <w:tcPr>
            <w:tcW w:w="1270" w:type="dxa"/>
            <w:tcBorders>
              <w:top w:val="single" w:sz="4" w:space="0" w:color="auto"/>
              <w:left w:val="single" w:sz="4" w:space="0" w:color="auto"/>
              <w:bottom w:val="single" w:sz="4" w:space="0" w:color="auto"/>
              <w:right w:val="single" w:sz="4" w:space="0" w:color="auto"/>
            </w:tcBorders>
            <w:hideMark/>
          </w:tcPr>
          <w:p w14:paraId="3761DE07" w14:textId="77777777" w:rsidR="002B4AC3" w:rsidRPr="00B778BD" w:rsidRDefault="002B4AC3"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408F7455"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BB303B3" w14:textId="7C78E3C1" w:rsidR="002B4AC3" w:rsidRPr="00B778BD" w:rsidRDefault="002B4AC3" w:rsidP="00970D64">
            <w:pPr>
              <w:jc w:val="center"/>
              <w:rPr>
                <w:rFonts w:ascii="Arial" w:hAnsi="Arial" w:cs="Arial"/>
                <w:sz w:val="24"/>
                <w:szCs w:val="24"/>
              </w:rPr>
            </w:pPr>
            <w:r>
              <w:rPr>
                <w:rFonts w:ascii="Arial" w:hAnsi="Arial" w:cs="Arial"/>
                <w:sz w:val="24"/>
                <w:szCs w:val="24"/>
              </w:rPr>
              <w:t>A/I</w:t>
            </w:r>
          </w:p>
        </w:tc>
      </w:tr>
      <w:tr w:rsidR="002B4AC3" w:rsidRPr="00B778BD" w14:paraId="11BAFEC4" w14:textId="4DA1D985" w:rsidTr="00874C2B">
        <w:tc>
          <w:tcPr>
            <w:tcW w:w="6258" w:type="dxa"/>
            <w:tcBorders>
              <w:top w:val="single" w:sz="4" w:space="0" w:color="auto"/>
              <w:left w:val="single" w:sz="4" w:space="0" w:color="auto"/>
              <w:bottom w:val="single" w:sz="4" w:space="0" w:color="auto"/>
              <w:right w:val="single" w:sz="4" w:space="0" w:color="auto"/>
            </w:tcBorders>
          </w:tcPr>
          <w:p w14:paraId="620158EA" w14:textId="05B57B3C" w:rsidR="002B4AC3" w:rsidRPr="00B778BD" w:rsidRDefault="002B4AC3" w:rsidP="00970D64">
            <w:pPr>
              <w:pStyle w:val="Heading1"/>
              <w:rPr>
                <w:b w:val="0"/>
                <w:bCs w:val="0"/>
              </w:rPr>
            </w:pPr>
            <w:r>
              <w:rPr>
                <w:b w:val="0"/>
                <w:bCs w:val="0"/>
              </w:rPr>
              <w:t xml:space="preserve">Should have an appreciation of the relationship between health, voluntary and community organisations, individual providers and commissioning organisations </w:t>
            </w:r>
          </w:p>
        </w:tc>
        <w:tc>
          <w:tcPr>
            <w:tcW w:w="1270" w:type="dxa"/>
            <w:tcBorders>
              <w:top w:val="single" w:sz="4" w:space="0" w:color="auto"/>
              <w:left w:val="single" w:sz="4" w:space="0" w:color="auto"/>
              <w:bottom w:val="single" w:sz="4" w:space="0" w:color="auto"/>
              <w:right w:val="single" w:sz="4" w:space="0" w:color="auto"/>
            </w:tcBorders>
            <w:hideMark/>
          </w:tcPr>
          <w:p w14:paraId="68BCF86D" w14:textId="77777777" w:rsidR="002B4AC3" w:rsidRPr="00B778BD" w:rsidRDefault="002B4AC3"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34934B42"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5522A7F2" w14:textId="17BC090B" w:rsidR="002B4AC3" w:rsidRPr="00B778BD" w:rsidRDefault="00C27A85" w:rsidP="00970D64">
            <w:pPr>
              <w:jc w:val="center"/>
              <w:rPr>
                <w:rFonts w:ascii="Arial" w:hAnsi="Arial" w:cs="Arial"/>
                <w:sz w:val="24"/>
                <w:szCs w:val="24"/>
              </w:rPr>
            </w:pPr>
            <w:r>
              <w:rPr>
                <w:rFonts w:ascii="Arial" w:hAnsi="Arial" w:cs="Arial"/>
                <w:sz w:val="24"/>
                <w:szCs w:val="24"/>
              </w:rPr>
              <w:t>A/I</w:t>
            </w:r>
          </w:p>
        </w:tc>
      </w:tr>
      <w:tr w:rsidR="002B4AC3" w:rsidRPr="00B778BD" w14:paraId="4F2F6ED3" w14:textId="5289F688" w:rsidTr="00874C2B">
        <w:tc>
          <w:tcPr>
            <w:tcW w:w="6258" w:type="dxa"/>
            <w:tcBorders>
              <w:top w:val="single" w:sz="4" w:space="0" w:color="auto"/>
              <w:left w:val="single" w:sz="4" w:space="0" w:color="auto"/>
              <w:bottom w:val="single" w:sz="4" w:space="0" w:color="auto"/>
              <w:right w:val="single" w:sz="4" w:space="0" w:color="auto"/>
            </w:tcBorders>
            <w:shd w:val="clear" w:color="auto" w:fill="000000"/>
            <w:hideMark/>
          </w:tcPr>
          <w:p w14:paraId="62DC817A" w14:textId="1E455D94" w:rsidR="002B4AC3" w:rsidRPr="00B778BD" w:rsidRDefault="002B4AC3" w:rsidP="00970D64">
            <w:pPr>
              <w:rPr>
                <w:rFonts w:ascii="Arial" w:hAnsi="Arial" w:cs="Arial"/>
                <w:b/>
                <w:sz w:val="24"/>
                <w:szCs w:val="24"/>
              </w:rPr>
            </w:pPr>
            <w:r>
              <w:rPr>
                <w:rFonts w:ascii="Arial" w:hAnsi="Arial" w:cs="Arial"/>
                <w:b/>
                <w:sz w:val="24"/>
                <w:szCs w:val="24"/>
              </w:rPr>
              <w:t xml:space="preserve">Communication skills </w:t>
            </w:r>
          </w:p>
        </w:tc>
        <w:tc>
          <w:tcPr>
            <w:tcW w:w="1270" w:type="dxa"/>
            <w:tcBorders>
              <w:top w:val="single" w:sz="4" w:space="0" w:color="auto"/>
              <w:left w:val="single" w:sz="4" w:space="0" w:color="auto"/>
              <w:bottom w:val="single" w:sz="4" w:space="0" w:color="auto"/>
              <w:right w:val="single" w:sz="4" w:space="0" w:color="auto"/>
            </w:tcBorders>
            <w:shd w:val="clear" w:color="auto" w:fill="000000"/>
            <w:hideMark/>
          </w:tcPr>
          <w:p w14:paraId="40601124" w14:textId="77777777" w:rsidR="002B4AC3" w:rsidRPr="00B778BD" w:rsidRDefault="002B4AC3" w:rsidP="00970D64">
            <w:pPr>
              <w:rPr>
                <w:rFonts w:ascii="Arial" w:hAnsi="Arial" w:cs="Arial"/>
                <w:b/>
                <w:sz w:val="24"/>
                <w:szCs w:val="24"/>
              </w:rPr>
            </w:pPr>
            <w:r w:rsidRPr="00B778BD">
              <w:rPr>
                <w:rFonts w:ascii="Arial"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shd w:val="clear" w:color="auto" w:fill="000000"/>
            <w:hideMark/>
          </w:tcPr>
          <w:p w14:paraId="407E7A87" w14:textId="77777777" w:rsidR="002B4AC3" w:rsidRPr="00B778BD" w:rsidRDefault="002B4AC3" w:rsidP="00970D64">
            <w:pPr>
              <w:rPr>
                <w:rFonts w:ascii="Arial" w:hAnsi="Arial" w:cs="Arial"/>
                <w:b/>
                <w:sz w:val="24"/>
                <w:szCs w:val="24"/>
              </w:rPr>
            </w:pPr>
            <w:r w:rsidRPr="00B778BD">
              <w:rPr>
                <w:rFonts w:ascii="Arial" w:hAnsi="Arial" w:cs="Arial"/>
                <w:b/>
                <w:sz w:val="24"/>
                <w:szCs w:val="24"/>
              </w:rPr>
              <w:t>Desirable</w:t>
            </w:r>
          </w:p>
        </w:tc>
        <w:tc>
          <w:tcPr>
            <w:tcW w:w="1631" w:type="dxa"/>
            <w:tcBorders>
              <w:top w:val="single" w:sz="4" w:space="0" w:color="auto"/>
              <w:left w:val="single" w:sz="4" w:space="0" w:color="auto"/>
              <w:bottom w:val="single" w:sz="4" w:space="0" w:color="auto"/>
              <w:right w:val="single" w:sz="4" w:space="0" w:color="auto"/>
            </w:tcBorders>
            <w:shd w:val="clear" w:color="auto" w:fill="000000"/>
          </w:tcPr>
          <w:p w14:paraId="11C3A829" w14:textId="2BBA6084" w:rsidR="002B4AC3" w:rsidRPr="00B778BD" w:rsidRDefault="002B4AC3" w:rsidP="00970D64">
            <w:pPr>
              <w:rPr>
                <w:rFonts w:ascii="Arial" w:hAnsi="Arial" w:cs="Arial"/>
                <w:b/>
                <w:sz w:val="24"/>
                <w:szCs w:val="24"/>
              </w:rPr>
            </w:pPr>
            <w:r>
              <w:rPr>
                <w:rFonts w:ascii="Arial" w:hAnsi="Arial" w:cs="Arial"/>
                <w:b/>
                <w:sz w:val="24"/>
                <w:szCs w:val="24"/>
              </w:rPr>
              <w:t xml:space="preserve">Assessment </w:t>
            </w:r>
          </w:p>
        </w:tc>
      </w:tr>
      <w:tr w:rsidR="002B4AC3" w:rsidRPr="00B778BD" w14:paraId="14456852" w14:textId="1A16DDD3" w:rsidTr="00874C2B">
        <w:tc>
          <w:tcPr>
            <w:tcW w:w="6258" w:type="dxa"/>
            <w:tcBorders>
              <w:top w:val="single" w:sz="4" w:space="0" w:color="auto"/>
              <w:left w:val="single" w:sz="4" w:space="0" w:color="auto"/>
              <w:bottom w:val="single" w:sz="4" w:space="0" w:color="auto"/>
              <w:right w:val="single" w:sz="4" w:space="0" w:color="auto"/>
            </w:tcBorders>
          </w:tcPr>
          <w:p w14:paraId="69BB7010" w14:textId="6623B3C1" w:rsidR="002B4AC3" w:rsidRPr="00B778BD" w:rsidRDefault="002B4AC3" w:rsidP="00970D64">
            <w:pPr>
              <w:rPr>
                <w:rFonts w:ascii="Arial" w:hAnsi="Arial" w:cs="Arial"/>
                <w:sz w:val="24"/>
                <w:szCs w:val="24"/>
              </w:rPr>
            </w:pPr>
            <w:r>
              <w:rPr>
                <w:rFonts w:ascii="Arial" w:hAnsi="Arial" w:cs="Arial"/>
                <w:sz w:val="24"/>
                <w:szCs w:val="24"/>
              </w:rPr>
              <w:t xml:space="preserve">Must be able to provide and receive highly complex, sensitive or contentious information, negotiate with senior stakeholders on difficult </w:t>
            </w:r>
            <w:r w:rsidR="003A5170">
              <w:rPr>
                <w:rFonts w:ascii="Arial" w:hAnsi="Arial" w:cs="Arial"/>
                <w:sz w:val="24"/>
                <w:szCs w:val="24"/>
              </w:rPr>
              <w:t xml:space="preserve">and controversial issues, and present complex and sensitive information to large and influential groups </w:t>
            </w:r>
          </w:p>
        </w:tc>
        <w:tc>
          <w:tcPr>
            <w:tcW w:w="1270" w:type="dxa"/>
            <w:tcBorders>
              <w:top w:val="single" w:sz="4" w:space="0" w:color="auto"/>
              <w:left w:val="single" w:sz="4" w:space="0" w:color="auto"/>
              <w:bottom w:val="single" w:sz="4" w:space="0" w:color="auto"/>
              <w:right w:val="single" w:sz="4" w:space="0" w:color="auto"/>
            </w:tcBorders>
            <w:hideMark/>
          </w:tcPr>
          <w:p w14:paraId="56C706BA" w14:textId="77777777" w:rsidR="002B4AC3" w:rsidRPr="00B778BD" w:rsidRDefault="002B4AC3"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2C5A0382"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7A48B294" w14:textId="52E7D86A" w:rsidR="002B4AC3" w:rsidRPr="00B778BD" w:rsidRDefault="003A5170" w:rsidP="00970D64">
            <w:pPr>
              <w:jc w:val="center"/>
              <w:rPr>
                <w:rFonts w:ascii="Arial" w:hAnsi="Arial" w:cs="Arial"/>
                <w:sz w:val="24"/>
                <w:szCs w:val="24"/>
              </w:rPr>
            </w:pPr>
            <w:r>
              <w:rPr>
                <w:rFonts w:ascii="Arial" w:hAnsi="Arial" w:cs="Arial"/>
                <w:sz w:val="24"/>
                <w:szCs w:val="24"/>
              </w:rPr>
              <w:t>A/I</w:t>
            </w:r>
          </w:p>
        </w:tc>
      </w:tr>
      <w:tr w:rsidR="002B4AC3" w:rsidRPr="00B778BD" w14:paraId="72B24F46" w14:textId="51F7CA2E" w:rsidTr="00874C2B">
        <w:tc>
          <w:tcPr>
            <w:tcW w:w="6258" w:type="dxa"/>
            <w:tcBorders>
              <w:top w:val="single" w:sz="4" w:space="0" w:color="auto"/>
              <w:left w:val="single" w:sz="4" w:space="0" w:color="auto"/>
              <w:bottom w:val="single" w:sz="4" w:space="0" w:color="auto"/>
              <w:right w:val="single" w:sz="4" w:space="0" w:color="auto"/>
            </w:tcBorders>
          </w:tcPr>
          <w:p w14:paraId="45BFE050" w14:textId="02B3EDC6" w:rsidR="002B4AC3" w:rsidRPr="00B778BD" w:rsidRDefault="003A5170" w:rsidP="00970D64">
            <w:pPr>
              <w:rPr>
                <w:rFonts w:ascii="Arial" w:hAnsi="Arial" w:cs="Arial"/>
                <w:sz w:val="24"/>
                <w:szCs w:val="24"/>
              </w:rPr>
            </w:pPr>
            <w:r>
              <w:rPr>
                <w:rFonts w:ascii="Arial" w:hAnsi="Arial" w:cs="Arial"/>
                <w:sz w:val="24"/>
                <w:szCs w:val="24"/>
              </w:rPr>
              <w:t xml:space="preserve">Negotiate on difficult and controversial issues including performance and change </w:t>
            </w:r>
          </w:p>
        </w:tc>
        <w:tc>
          <w:tcPr>
            <w:tcW w:w="1270" w:type="dxa"/>
            <w:tcBorders>
              <w:top w:val="single" w:sz="4" w:space="0" w:color="auto"/>
              <w:left w:val="single" w:sz="4" w:space="0" w:color="auto"/>
              <w:bottom w:val="single" w:sz="4" w:space="0" w:color="auto"/>
              <w:right w:val="single" w:sz="4" w:space="0" w:color="auto"/>
            </w:tcBorders>
            <w:hideMark/>
          </w:tcPr>
          <w:p w14:paraId="6D0D44B0" w14:textId="77777777" w:rsidR="002B4AC3" w:rsidRPr="00B778BD" w:rsidRDefault="002B4AC3"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3110F5CC" w14:textId="77777777" w:rsidR="002B4AC3" w:rsidRPr="00B778BD" w:rsidRDefault="002B4AC3" w:rsidP="00970D64">
            <w:pP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2A142EA3" w14:textId="48E064CB" w:rsidR="002B4AC3" w:rsidRPr="00B778BD" w:rsidRDefault="003A5170" w:rsidP="00970D64">
            <w:pPr>
              <w:jc w:val="center"/>
              <w:rPr>
                <w:rFonts w:ascii="Arial" w:hAnsi="Arial" w:cs="Arial"/>
                <w:sz w:val="24"/>
                <w:szCs w:val="24"/>
              </w:rPr>
            </w:pPr>
            <w:r>
              <w:rPr>
                <w:rFonts w:ascii="Arial" w:hAnsi="Arial" w:cs="Arial"/>
                <w:sz w:val="24"/>
                <w:szCs w:val="24"/>
              </w:rPr>
              <w:t>A/I</w:t>
            </w:r>
          </w:p>
        </w:tc>
      </w:tr>
      <w:tr w:rsidR="002B4AC3" w:rsidRPr="00B778BD" w14:paraId="0974B3BF" w14:textId="634DFA94" w:rsidTr="00874C2B">
        <w:tc>
          <w:tcPr>
            <w:tcW w:w="6258" w:type="dxa"/>
            <w:tcBorders>
              <w:top w:val="single" w:sz="4" w:space="0" w:color="auto"/>
              <w:left w:val="single" w:sz="4" w:space="0" w:color="auto"/>
              <w:bottom w:val="single" w:sz="4" w:space="0" w:color="auto"/>
              <w:right w:val="single" w:sz="4" w:space="0" w:color="auto"/>
            </w:tcBorders>
          </w:tcPr>
          <w:p w14:paraId="3D982B2A" w14:textId="4BB585AB" w:rsidR="002B4AC3" w:rsidRPr="00B778BD" w:rsidRDefault="003A5170" w:rsidP="00970D64">
            <w:pPr>
              <w:tabs>
                <w:tab w:val="left" w:pos="367"/>
              </w:tabs>
              <w:spacing w:line="268" w:lineRule="auto"/>
              <w:ind w:right="80"/>
              <w:rPr>
                <w:rFonts w:ascii="Arial" w:eastAsia="Arial" w:hAnsi="Arial" w:cs="Arial"/>
                <w:sz w:val="24"/>
                <w:szCs w:val="24"/>
              </w:rPr>
            </w:pPr>
            <w:r>
              <w:rPr>
                <w:rFonts w:ascii="Arial" w:eastAsia="Arial" w:hAnsi="Arial" w:cs="Arial"/>
                <w:sz w:val="24"/>
                <w:szCs w:val="24"/>
              </w:rPr>
              <w:t xml:space="preserve">Strong networking and partnership skills </w:t>
            </w:r>
          </w:p>
        </w:tc>
        <w:tc>
          <w:tcPr>
            <w:tcW w:w="1270" w:type="dxa"/>
            <w:tcBorders>
              <w:top w:val="single" w:sz="4" w:space="0" w:color="auto"/>
              <w:left w:val="single" w:sz="4" w:space="0" w:color="auto"/>
              <w:bottom w:val="single" w:sz="4" w:space="0" w:color="auto"/>
              <w:right w:val="single" w:sz="4" w:space="0" w:color="auto"/>
            </w:tcBorders>
            <w:hideMark/>
          </w:tcPr>
          <w:p w14:paraId="11BCB21E" w14:textId="77777777" w:rsidR="002B4AC3" w:rsidRPr="00B778BD" w:rsidRDefault="002B4AC3" w:rsidP="00970D64">
            <w:pPr>
              <w:jc w:val="center"/>
              <w:rPr>
                <w:rFonts w:ascii="Arial" w:eastAsia="Times New Roman"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0F09E3CC"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192F807" w14:textId="683D1AEB" w:rsidR="002B4AC3" w:rsidRPr="00B778BD" w:rsidRDefault="003A5170" w:rsidP="00970D64">
            <w:pPr>
              <w:jc w:val="center"/>
              <w:rPr>
                <w:rFonts w:ascii="Arial" w:hAnsi="Arial" w:cs="Arial"/>
                <w:sz w:val="24"/>
                <w:szCs w:val="24"/>
              </w:rPr>
            </w:pPr>
            <w:r>
              <w:rPr>
                <w:rFonts w:ascii="Arial" w:hAnsi="Arial" w:cs="Arial"/>
                <w:sz w:val="24"/>
                <w:szCs w:val="24"/>
              </w:rPr>
              <w:t>A/I</w:t>
            </w:r>
          </w:p>
        </w:tc>
      </w:tr>
      <w:tr w:rsidR="002B4AC3" w:rsidRPr="00B778BD" w14:paraId="6C5ADBAD" w14:textId="4249987D" w:rsidTr="00874C2B">
        <w:trPr>
          <w:trHeight w:val="327"/>
        </w:trPr>
        <w:tc>
          <w:tcPr>
            <w:tcW w:w="6258" w:type="dxa"/>
            <w:tcBorders>
              <w:top w:val="single" w:sz="4" w:space="0" w:color="auto"/>
              <w:left w:val="single" w:sz="4" w:space="0" w:color="auto"/>
              <w:bottom w:val="single" w:sz="4" w:space="0" w:color="auto"/>
              <w:right w:val="single" w:sz="4" w:space="0" w:color="auto"/>
            </w:tcBorders>
            <w:shd w:val="clear" w:color="auto" w:fill="000000"/>
            <w:hideMark/>
          </w:tcPr>
          <w:p w14:paraId="4F2FC7BE" w14:textId="0DD5C891" w:rsidR="002B4AC3" w:rsidRPr="00B778BD" w:rsidRDefault="003A5170" w:rsidP="00970D64">
            <w:pPr>
              <w:rPr>
                <w:rFonts w:ascii="Arial" w:hAnsi="Arial" w:cs="Arial"/>
                <w:b/>
                <w:sz w:val="24"/>
                <w:szCs w:val="24"/>
              </w:rPr>
            </w:pPr>
            <w:r>
              <w:rPr>
                <w:rFonts w:ascii="Arial" w:hAnsi="Arial" w:cs="Arial"/>
                <w:b/>
                <w:sz w:val="24"/>
                <w:szCs w:val="24"/>
              </w:rPr>
              <w:t xml:space="preserve">Analytical </w:t>
            </w:r>
          </w:p>
        </w:tc>
        <w:tc>
          <w:tcPr>
            <w:tcW w:w="1270" w:type="dxa"/>
            <w:tcBorders>
              <w:top w:val="single" w:sz="4" w:space="0" w:color="auto"/>
              <w:left w:val="single" w:sz="4" w:space="0" w:color="auto"/>
              <w:bottom w:val="single" w:sz="4" w:space="0" w:color="auto"/>
              <w:right w:val="single" w:sz="4" w:space="0" w:color="auto"/>
            </w:tcBorders>
            <w:shd w:val="clear" w:color="auto" w:fill="000000"/>
            <w:hideMark/>
          </w:tcPr>
          <w:p w14:paraId="770EB1A4" w14:textId="77777777" w:rsidR="002B4AC3" w:rsidRPr="00B778BD" w:rsidRDefault="002B4AC3" w:rsidP="00970D64">
            <w:pPr>
              <w:rPr>
                <w:rFonts w:ascii="Arial" w:hAnsi="Arial" w:cs="Arial"/>
                <w:b/>
                <w:sz w:val="24"/>
                <w:szCs w:val="24"/>
              </w:rPr>
            </w:pPr>
            <w:r w:rsidRPr="00B778BD">
              <w:rPr>
                <w:rFonts w:ascii="Arial"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shd w:val="clear" w:color="auto" w:fill="000000"/>
            <w:hideMark/>
          </w:tcPr>
          <w:p w14:paraId="09C1D6D2" w14:textId="77777777" w:rsidR="002B4AC3" w:rsidRPr="00B778BD" w:rsidRDefault="002B4AC3" w:rsidP="00970D64">
            <w:pPr>
              <w:rPr>
                <w:rFonts w:ascii="Arial" w:hAnsi="Arial" w:cs="Arial"/>
                <w:b/>
                <w:sz w:val="24"/>
                <w:szCs w:val="24"/>
              </w:rPr>
            </w:pPr>
            <w:r w:rsidRPr="00B778BD">
              <w:rPr>
                <w:rFonts w:ascii="Arial" w:hAnsi="Arial" w:cs="Arial"/>
                <w:b/>
                <w:sz w:val="24"/>
                <w:szCs w:val="24"/>
              </w:rPr>
              <w:t>Desirable</w:t>
            </w:r>
          </w:p>
        </w:tc>
        <w:tc>
          <w:tcPr>
            <w:tcW w:w="1631" w:type="dxa"/>
            <w:tcBorders>
              <w:top w:val="single" w:sz="4" w:space="0" w:color="auto"/>
              <w:left w:val="single" w:sz="4" w:space="0" w:color="auto"/>
              <w:bottom w:val="single" w:sz="4" w:space="0" w:color="auto"/>
              <w:right w:val="single" w:sz="4" w:space="0" w:color="auto"/>
            </w:tcBorders>
            <w:shd w:val="clear" w:color="auto" w:fill="000000"/>
          </w:tcPr>
          <w:p w14:paraId="1C6BD066" w14:textId="4D9249B0" w:rsidR="002B4AC3" w:rsidRPr="00B778BD" w:rsidRDefault="003A5170" w:rsidP="00970D64">
            <w:pPr>
              <w:rPr>
                <w:rFonts w:ascii="Arial" w:hAnsi="Arial" w:cs="Arial"/>
                <w:b/>
                <w:sz w:val="24"/>
                <w:szCs w:val="24"/>
              </w:rPr>
            </w:pPr>
            <w:r>
              <w:rPr>
                <w:rFonts w:ascii="Arial" w:hAnsi="Arial" w:cs="Arial"/>
                <w:b/>
                <w:sz w:val="24"/>
                <w:szCs w:val="24"/>
              </w:rPr>
              <w:t xml:space="preserve">Assessment </w:t>
            </w:r>
          </w:p>
        </w:tc>
      </w:tr>
      <w:tr w:rsidR="002B4AC3" w:rsidRPr="00B778BD" w14:paraId="238C8DFF" w14:textId="6F269C7D" w:rsidTr="00874C2B">
        <w:tc>
          <w:tcPr>
            <w:tcW w:w="6258" w:type="dxa"/>
            <w:tcBorders>
              <w:top w:val="single" w:sz="4" w:space="0" w:color="auto"/>
              <w:left w:val="single" w:sz="4" w:space="0" w:color="auto"/>
              <w:bottom w:val="single" w:sz="4" w:space="0" w:color="auto"/>
              <w:right w:val="single" w:sz="4" w:space="0" w:color="auto"/>
            </w:tcBorders>
          </w:tcPr>
          <w:p w14:paraId="74AA6E2F" w14:textId="5D7C2C2E" w:rsidR="002B4AC3" w:rsidRPr="00B778BD" w:rsidRDefault="003A5170" w:rsidP="00970D64">
            <w:pPr>
              <w:tabs>
                <w:tab w:val="left" w:pos="367"/>
              </w:tabs>
              <w:spacing w:line="266" w:lineRule="auto"/>
              <w:ind w:right="180"/>
              <w:rPr>
                <w:rFonts w:ascii="Arial" w:eastAsia="Arial" w:hAnsi="Arial" w:cs="Arial"/>
                <w:sz w:val="24"/>
                <w:szCs w:val="24"/>
              </w:rPr>
            </w:pPr>
            <w:r>
              <w:rPr>
                <w:rFonts w:ascii="Arial" w:eastAsia="Arial" w:hAnsi="Arial" w:cs="Arial"/>
                <w:sz w:val="24"/>
                <w:szCs w:val="24"/>
              </w:rPr>
              <w:t xml:space="preserve">Problem solving skills and ability to respond to sudden unexpected demands </w:t>
            </w:r>
          </w:p>
        </w:tc>
        <w:tc>
          <w:tcPr>
            <w:tcW w:w="1270" w:type="dxa"/>
            <w:tcBorders>
              <w:top w:val="single" w:sz="4" w:space="0" w:color="auto"/>
              <w:left w:val="single" w:sz="4" w:space="0" w:color="auto"/>
              <w:bottom w:val="single" w:sz="4" w:space="0" w:color="auto"/>
              <w:right w:val="single" w:sz="4" w:space="0" w:color="auto"/>
            </w:tcBorders>
          </w:tcPr>
          <w:p w14:paraId="49520878" w14:textId="7FB7C1D0" w:rsidR="002B4AC3" w:rsidRPr="00B778BD" w:rsidRDefault="003A5170" w:rsidP="00970D64">
            <w:pPr>
              <w:jc w:val="center"/>
              <w:rPr>
                <w:rFonts w:ascii="Arial" w:eastAsia="Times New Roman"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6B1BC61F"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74E5388" w14:textId="2D74BE09" w:rsidR="002B4AC3" w:rsidRPr="00B778BD" w:rsidRDefault="003A5170" w:rsidP="00970D64">
            <w:pPr>
              <w:jc w:val="center"/>
              <w:rPr>
                <w:rFonts w:ascii="Arial" w:hAnsi="Arial" w:cs="Arial"/>
                <w:sz w:val="24"/>
                <w:szCs w:val="24"/>
              </w:rPr>
            </w:pPr>
            <w:r>
              <w:rPr>
                <w:rFonts w:ascii="Arial" w:hAnsi="Arial" w:cs="Arial"/>
                <w:sz w:val="24"/>
                <w:szCs w:val="24"/>
              </w:rPr>
              <w:t>A/I</w:t>
            </w:r>
          </w:p>
        </w:tc>
      </w:tr>
      <w:tr w:rsidR="002B4AC3" w:rsidRPr="00B778BD" w14:paraId="2A88CA65" w14:textId="52E76671" w:rsidTr="00874C2B">
        <w:tc>
          <w:tcPr>
            <w:tcW w:w="6258" w:type="dxa"/>
            <w:tcBorders>
              <w:top w:val="single" w:sz="4" w:space="0" w:color="auto"/>
              <w:left w:val="single" w:sz="4" w:space="0" w:color="auto"/>
              <w:bottom w:val="single" w:sz="4" w:space="0" w:color="auto"/>
              <w:right w:val="single" w:sz="4" w:space="0" w:color="auto"/>
            </w:tcBorders>
          </w:tcPr>
          <w:p w14:paraId="6230377E" w14:textId="4DFF0F72" w:rsidR="002B4AC3" w:rsidRPr="00B778BD" w:rsidRDefault="003A5170" w:rsidP="00970D64">
            <w:pPr>
              <w:tabs>
                <w:tab w:val="left" w:pos="367"/>
              </w:tabs>
              <w:spacing w:line="266" w:lineRule="auto"/>
              <w:ind w:right="180"/>
              <w:rPr>
                <w:rFonts w:ascii="Arial" w:eastAsia="Arial" w:hAnsi="Arial" w:cs="Arial"/>
                <w:sz w:val="24"/>
                <w:szCs w:val="24"/>
              </w:rPr>
            </w:pPr>
            <w:r>
              <w:rPr>
                <w:rFonts w:ascii="Arial" w:eastAsia="Arial" w:hAnsi="Arial" w:cs="Arial"/>
                <w:sz w:val="24"/>
                <w:szCs w:val="24"/>
              </w:rPr>
              <w:t xml:space="preserve">Take decisions on difficult and contentious issues where there </w:t>
            </w:r>
            <w:r w:rsidR="0095586E">
              <w:rPr>
                <w:rFonts w:ascii="Arial" w:eastAsia="Arial" w:hAnsi="Arial" w:cs="Arial"/>
                <w:sz w:val="24"/>
                <w:szCs w:val="24"/>
              </w:rPr>
              <w:t>may be</w:t>
            </w:r>
            <w:r>
              <w:rPr>
                <w:rFonts w:ascii="Arial" w:eastAsia="Arial" w:hAnsi="Arial" w:cs="Arial"/>
                <w:sz w:val="24"/>
                <w:szCs w:val="24"/>
              </w:rPr>
              <w:t xml:space="preserve"> </w:t>
            </w:r>
            <w:r w:rsidR="00174238">
              <w:rPr>
                <w:rFonts w:ascii="Arial" w:eastAsia="Arial" w:hAnsi="Arial" w:cs="Arial"/>
                <w:sz w:val="24"/>
                <w:szCs w:val="24"/>
              </w:rPr>
              <w:t>several</w:t>
            </w:r>
            <w:r>
              <w:rPr>
                <w:rFonts w:ascii="Arial" w:eastAsia="Arial" w:hAnsi="Arial" w:cs="Arial"/>
                <w:sz w:val="24"/>
                <w:szCs w:val="24"/>
              </w:rPr>
              <w:t xml:space="preserve"> courses of action </w:t>
            </w:r>
          </w:p>
        </w:tc>
        <w:tc>
          <w:tcPr>
            <w:tcW w:w="1270" w:type="dxa"/>
            <w:tcBorders>
              <w:top w:val="single" w:sz="4" w:space="0" w:color="auto"/>
              <w:left w:val="single" w:sz="4" w:space="0" w:color="auto"/>
              <w:bottom w:val="single" w:sz="4" w:space="0" w:color="auto"/>
              <w:right w:val="single" w:sz="4" w:space="0" w:color="auto"/>
            </w:tcBorders>
          </w:tcPr>
          <w:p w14:paraId="6ECDBE07" w14:textId="7AB13E0C" w:rsidR="002B4AC3" w:rsidRPr="00B778BD" w:rsidRDefault="003A5170" w:rsidP="00970D64">
            <w:pPr>
              <w:jc w:val="center"/>
              <w:rPr>
                <w:rFonts w:ascii="Arial" w:eastAsia="Times New Roman"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660009E7"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1251D552" w14:textId="05201809" w:rsidR="002B4AC3" w:rsidRPr="00B778BD" w:rsidRDefault="003A5170" w:rsidP="00970D64">
            <w:pPr>
              <w:jc w:val="center"/>
              <w:rPr>
                <w:rFonts w:ascii="Arial" w:hAnsi="Arial" w:cs="Arial"/>
                <w:sz w:val="24"/>
                <w:szCs w:val="24"/>
              </w:rPr>
            </w:pPr>
            <w:r>
              <w:rPr>
                <w:rFonts w:ascii="Arial" w:hAnsi="Arial" w:cs="Arial"/>
                <w:sz w:val="24"/>
                <w:szCs w:val="24"/>
              </w:rPr>
              <w:t>A/I</w:t>
            </w:r>
          </w:p>
        </w:tc>
      </w:tr>
      <w:tr w:rsidR="002B4AC3" w:rsidRPr="00B778BD" w14:paraId="3D81943D" w14:textId="68715D37" w:rsidTr="00874C2B">
        <w:tc>
          <w:tcPr>
            <w:tcW w:w="6258" w:type="dxa"/>
            <w:tcBorders>
              <w:top w:val="single" w:sz="4" w:space="0" w:color="auto"/>
              <w:left w:val="single" w:sz="4" w:space="0" w:color="auto"/>
              <w:bottom w:val="single" w:sz="4" w:space="0" w:color="auto"/>
              <w:right w:val="single" w:sz="4" w:space="0" w:color="auto"/>
            </w:tcBorders>
          </w:tcPr>
          <w:p w14:paraId="5CC9589C" w14:textId="7CA64BE4" w:rsidR="002B4AC3" w:rsidRPr="00B778BD" w:rsidRDefault="003A5170" w:rsidP="00970D64">
            <w:pPr>
              <w:tabs>
                <w:tab w:val="left" w:pos="367"/>
              </w:tabs>
              <w:spacing w:line="266" w:lineRule="auto"/>
              <w:ind w:right="180"/>
              <w:rPr>
                <w:rFonts w:ascii="Arial" w:eastAsia="Arial" w:hAnsi="Arial" w:cs="Arial"/>
                <w:sz w:val="24"/>
                <w:szCs w:val="24"/>
              </w:rPr>
            </w:pPr>
            <w:r>
              <w:rPr>
                <w:rFonts w:ascii="Arial" w:eastAsia="Arial" w:hAnsi="Arial" w:cs="Arial"/>
                <w:sz w:val="24"/>
                <w:szCs w:val="24"/>
              </w:rPr>
              <w:t xml:space="preserve">Strategic thinking – ability to anticipate and resolve problems before they arise </w:t>
            </w:r>
          </w:p>
        </w:tc>
        <w:tc>
          <w:tcPr>
            <w:tcW w:w="1270" w:type="dxa"/>
            <w:tcBorders>
              <w:top w:val="single" w:sz="4" w:space="0" w:color="auto"/>
              <w:left w:val="single" w:sz="4" w:space="0" w:color="auto"/>
              <w:bottom w:val="single" w:sz="4" w:space="0" w:color="auto"/>
              <w:right w:val="single" w:sz="4" w:space="0" w:color="auto"/>
            </w:tcBorders>
          </w:tcPr>
          <w:p w14:paraId="3359434C" w14:textId="12BA5BA6" w:rsidR="002B4AC3" w:rsidRPr="00B778BD" w:rsidRDefault="003A5170" w:rsidP="00970D64">
            <w:pPr>
              <w:jc w:val="center"/>
              <w:rPr>
                <w:rFonts w:ascii="Arial" w:eastAsia="Times New Roman"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0277804C" w14:textId="77777777" w:rsidR="002B4AC3" w:rsidRPr="00B778BD" w:rsidRDefault="002B4AC3" w:rsidP="00970D64">
            <w:pPr>
              <w:jc w:val="center"/>
              <w:rPr>
                <w:rFonts w:ascii="Arial" w:hAnsi="Arial" w:cs="Arial"/>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011EA2F" w14:textId="40FACBE6" w:rsidR="002B4AC3" w:rsidRPr="00B778BD" w:rsidRDefault="003A5170" w:rsidP="00970D64">
            <w:pPr>
              <w:jc w:val="center"/>
              <w:rPr>
                <w:rFonts w:ascii="Arial" w:hAnsi="Arial" w:cs="Arial"/>
                <w:sz w:val="24"/>
                <w:szCs w:val="24"/>
              </w:rPr>
            </w:pPr>
            <w:r>
              <w:rPr>
                <w:rFonts w:ascii="Arial" w:hAnsi="Arial" w:cs="Arial"/>
                <w:sz w:val="24"/>
                <w:szCs w:val="24"/>
              </w:rPr>
              <w:t>A/I</w:t>
            </w:r>
          </w:p>
        </w:tc>
      </w:tr>
      <w:tr w:rsidR="003A5170" w:rsidRPr="00B778BD" w14:paraId="3B3B8612" w14:textId="2A51F9CC" w:rsidTr="00874C2B">
        <w:tc>
          <w:tcPr>
            <w:tcW w:w="6258" w:type="dxa"/>
            <w:tcBorders>
              <w:top w:val="single" w:sz="4" w:space="0" w:color="auto"/>
              <w:left w:val="single" w:sz="4" w:space="0" w:color="auto"/>
              <w:bottom w:val="single" w:sz="4" w:space="0" w:color="auto"/>
              <w:right w:val="single" w:sz="4" w:space="0" w:color="auto"/>
            </w:tcBorders>
            <w:shd w:val="clear" w:color="auto" w:fill="000000" w:themeFill="text1"/>
          </w:tcPr>
          <w:p w14:paraId="2F20BD95" w14:textId="125A9F7D" w:rsidR="003A5170" w:rsidRPr="00874C2B" w:rsidRDefault="003A5170" w:rsidP="00970D64">
            <w:pPr>
              <w:tabs>
                <w:tab w:val="left" w:pos="367"/>
              </w:tabs>
              <w:spacing w:line="266" w:lineRule="auto"/>
              <w:ind w:right="180"/>
              <w:rPr>
                <w:rFonts w:ascii="Arial" w:eastAsia="Arial" w:hAnsi="Arial" w:cs="Arial"/>
                <w:b/>
                <w:bCs/>
                <w:sz w:val="24"/>
                <w:szCs w:val="24"/>
              </w:rPr>
            </w:pPr>
            <w:r w:rsidRPr="00874C2B">
              <w:rPr>
                <w:rFonts w:ascii="Arial" w:eastAsia="Arial" w:hAnsi="Arial" w:cs="Arial"/>
                <w:b/>
                <w:bCs/>
                <w:sz w:val="24"/>
                <w:szCs w:val="24"/>
              </w:rPr>
              <w:t>Planning skill</w:t>
            </w:r>
            <w:r>
              <w:rPr>
                <w:rFonts w:ascii="Arial" w:eastAsia="Arial" w:hAnsi="Arial" w:cs="Arial"/>
                <w:b/>
                <w:bCs/>
                <w:sz w:val="24"/>
                <w:szCs w:val="24"/>
              </w:rPr>
              <w:t>s</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tcPr>
          <w:p w14:paraId="1615CA4F" w14:textId="65795B93" w:rsidR="003A5170" w:rsidRPr="00B778BD" w:rsidRDefault="003A5170" w:rsidP="00970D64">
            <w:pPr>
              <w:jc w:val="center"/>
              <w:rPr>
                <w:rFonts w:ascii="Arial" w:eastAsia="Times New Roman" w:hAnsi="Arial" w:cs="Arial"/>
                <w:sz w:val="24"/>
                <w:szCs w:val="24"/>
              </w:rPr>
            </w:pPr>
            <w:r w:rsidRPr="00B778BD">
              <w:rPr>
                <w:rFonts w:ascii="Arial"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tcPr>
          <w:p w14:paraId="5CFEEF9F" w14:textId="39A52A05" w:rsidR="003A5170" w:rsidRPr="00B778BD" w:rsidRDefault="003A5170" w:rsidP="00970D64">
            <w:pPr>
              <w:jc w:val="center"/>
              <w:rPr>
                <w:rFonts w:ascii="Arial" w:hAnsi="Arial" w:cs="Arial"/>
                <w:sz w:val="24"/>
                <w:szCs w:val="24"/>
              </w:rPr>
            </w:pPr>
            <w:r w:rsidRPr="00B778BD">
              <w:rPr>
                <w:rFonts w:ascii="Arial" w:hAnsi="Arial" w:cs="Arial"/>
                <w:b/>
                <w:sz w:val="24"/>
                <w:szCs w:val="24"/>
              </w:rPr>
              <w:t>Desirable</w:t>
            </w:r>
          </w:p>
        </w:tc>
        <w:tc>
          <w:tcPr>
            <w:tcW w:w="1631" w:type="dxa"/>
            <w:tcBorders>
              <w:top w:val="single" w:sz="4" w:space="0" w:color="auto"/>
              <w:left w:val="single" w:sz="4" w:space="0" w:color="auto"/>
              <w:bottom w:val="single" w:sz="4" w:space="0" w:color="auto"/>
              <w:right w:val="single" w:sz="4" w:space="0" w:color="auto"/>
            </w:tcBorders>
            <w:shd w:val="clear" w:color="auto" w:fill="000000" w:themeFill="text1"/>
          </w:tcPr>
          <w:p w14:paraId="25E8D017" w14:textId="517EFF94" w:rsidR="003A5170" w:rsidRPr="00B778BD" w:rsidRDefault="003A5170" w:rsidP="00970D64">
            <w:pPr>
              <w:jc w:val="center"/>
              <w:rPr>
                <w:rFonts w:ascii="Arial" w:hAnsi="Arial" w:cs="Arial"/>
                <w:sz w:val="24"/>
                <w:szCs w:val="24"/>
              </w:rPr>
            </w:pPr>
            <w:r>
              <w:rPr>
                <w:rFonts w:ascii="Arial" w:hAnsi="Arial" w:cs="Arial"/>
                <w:b/>
                <w:sz w:val="24"/>
                <w:szCs w:val="24"/>
              </w:rPr>
              <w:t xml:space="preserve">Assessment </w:t>
            </w:r>
          </w:p>
        </w:tc>
      </w:tr>
      <w:tr w:rsidR="003A5170" w:rsidRPr="00B778BD" w14:paraId="469AAAB0" w14:textId="77777777" w:rsidTr="003A5170">
        <w:tc>
          <w:tcPr>
            <w:tcW w:w="6258" w:type="dxa"/>
            <w:tcBorders>
              <w:top w:val="single" w:sz="4" w:space="0" w:color="auto"/>
              <w:left w:val="single" w:sz="4" w:space="0" w:color="auto"/>
              <w:bottom w:val="single" w:sz="4" w:space="0" w:color="auto"/>
              <w:right w:val="single" w:sz="4" w:space="0" w:color="auto"/>
            </w:tcBorders>
          </w:tcPr>
          <w:p w14:paraId="6B37C42C" w14:textId="4D006480" w:rsidR="003A5170" w:rsidRPr="00874C2B" w:rsidRDefault="003A5170" w:rsidP="00970D64">
            <w:pPr>
              <w:tabs>
                <w:tab w:val="left" w:pos="367"/>
              </w:tabs>
              <w:spacing w:line="266" w:lineRule="auto"/>
              <w:ind w:right="180"/>
              <w:rPr>
                <w:rFonts w:ascii="Arial" w:hAnsi="Arial" w:cs="Arial"/>
                <w:bCs/>
                <w:sz w:val="24"/>
                <w:szCs w:val="24"/>
              </w:rPr>
            </w:pPr>
            <w:r>
              <w:rPr>
                <w:rFonts w:ascii="Arial" w:hAnsi="Arial" w:cs="Arial"/>
                <w:bCs/>
                <w:sz w:val="24"/>
                <w:szCs w:val="24"/>
              </w:rPr>
              <w:lastRenderedPageBreak/>
              <w:t xml:space="preserve">Demonstrate capability to plan over </w:t>
            </w:r>
            <w:r w:rsidR="00174238">
              <w:rPr>
                <w:rFonts w:ascii="Arial" w:hAnsi="Arial" w:cs="Arial"/>
                <w:bCs/>
                <w:sz w:val="24"/>
                <w:szCs w:val="24"/>
              </w:rPr>
              <w:t>short, medium, and long-term</w:t>
            </w:r>
            <w:r>
              <w:rPr>
                <w:rFonts w:ascii="Arial" w:hAnsi="Arial" w:cs="Arial"/>
                <w:bCs/>
                <w:sz w:val="24"/>
                <w:szCs w:val="24"/>
              </w:rPr>
              <w:t xml:space="preserve"> timeframes and adjust plans and resource requirements accordingly </w:t>
            </w:r>
          </w:p>
        </w:tc>
        <w:tc>
          <w:tcPr>
            <w:tcW w:w="1270" w:type="dxa"/>
            <w:tcBorders>
              <w:top w:val="single" w:sz="4" w:space="0" w:color="auto"/>
              <w:left w:val="single" w:sz="4" w:space="0" w:color="auto"/>
              <w:bottom w:val="single" w:sz="4" w:space="0" w:color="auto"/>
              <w:right w:val="single" w:sz="4" w:space="0" w:color="auto"/>
            </w:tcBorders>
          </w:tcPr>
          <w:p w14:paraId="556DCF2F" w14:textId="278F6550" w:rsidR="003A5170" w:rsidRPr="00B778BD" w:rsidRDefault="003A5170" w:rsidP="00970D64">
            <w:pPr>
              <w:jc w:val="center"/>
              <w:rPr>
                <w:rFonts w:ascii="Arial" w:hAnsi="Arial" w:cs="Arial"/>
                <w:b/>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70B21A02" w14:textId="77777777" w:rsidR="003A5170" w:rsidRPr="00B778BD" w:rsidRDefault="003A5170" w:rsidP="00970D64">
            <w:pPr>
              <w:jc w:val="center"/>
              <w:rPr>
                <w:rFonts w:ascii="Arial" w:hAnsi="Arial" w:cs="Arial"/>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7B9CBA0E" w14:textId="631FFDAB" w:rsidR="003A5170" w:rsidRPr="00874C2B" w:rsidRDefault="003A5170" w:rsidP="00970D64">
            <w:pPr>
              <w:jc w:val="center"/>
              <w:rPr>
                <w:rFonts w:ascii="Arial" w:hAnsi="Arial" w:cs="Arial"/>
                <w:bCs/>
                <w:sz w:val="24"/>
                <w:szCs w:val="24"/>
              </w:rPr>
            </w:pPr>
            <w:r>
              <w:rPr>
                <w:rFonts w:ascii="Arial" w:hAnsi="Arial" w:cs="Arial"/>
                <w:bCs/>
                <w:sz w:val="24"/>
                <w:szCs w:val="24"/>
              </w:rPr>
              <w:t>A/I</w:t>
            </w:r>
          </w:p>
        </w:tc>
      </w:tr>
      <w:tr w:rsidR="003A5170" w:rsidRPr="00B778BD" w14:paraId="2CC7F238" w14:textId="77777777" w:rsidTr="00874C2B">
        <w:tc>
          <w:tcPr>
            <w:tcW w:w="6258" w:type="dxa"/>
            <w:tcBorders>
              <w:top w:val="single" w:sz="4" w:space="0" w:color="auto"/>
              <w:left w:val="single" w:sz="4" w:space="0" w:color="auto"/>
              <w:bottom w:val="single" w:sz="4" w:space="0" w:color="auto"/>
              <w:right w:val="single" w:sz="4" w:space="0" w:color="auto"/>
            </w:tcBorders>
            <w:shd w:val="clear" w:color="auto" w:fill="000000" w:themeFill="text1"/>
          </w:tcPr>
          <w:p w14:paraId="3D1767CD" w14:textId="35144FF8" w:rsidR="003A5170" w:rsidRPr="00874C2B" w:rsidRDefault="003A5170" w:rsidP="00970D64">
            <w:pPr>
              <w:tabs>
                <w:tab w:val="left" w:pos="367"/>
              </w:tabs>
              <w:spacing w:line="266" w:lineRule="auto"/>
              <w:ind w:right="180"/>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Management Skills </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tcPr>
          <w:p w14:paraId="45F5FECF" w14:textId="3E8563D4" w:rsidR="003A5170" w:rsidRPr="00874C2B" w:rsidRDefault="003A5170"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Essential </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tcPr>
          <w:p w14:paraId="093D3527" w14:textId="235A1B0E" w:rsidR="003A5170" w:rsidRPr="00874C2B" w:rsidRDefault="003A5170"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Desirable </w:t>
            </w:r>
          </w:p>
        </w:tc>
        <w:tc>
          <w:tcPr>
            <w:tcW w:w="1631" w:type="dxa"/>
            <w:tcBorders>
              <w:top w:val="single" w:sz="4" w:space="0" w:color="auto"/>
              <w:left w:val="single" w:sz="4" w:space="0" w:color="auto"/>
              <w:bottom w:val="single" w:sz="4" w:space="0" w:color="auto"/>
              <w:right w:val="single" w:sz="4" w:space="0" w:color="auto"/>
            </w:tcBorders>
            <w:shd w:val="clear" w:color="auto" w:fill="000000" w:themeFill="text1"/>
          </w:tcPr>
          <w:p w14:paraId="0C2CC681" w14:textId="76C17903" w:rsidR="003A5170" w:rsidRPr="00874C2B" w:rsidRDefault="003A5170"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Assessment</w:t>
            </w:r>
          </w:p>
        </w:tc>
      </w:tr>
      <w:tr w:rsidR="00C27A85" w:rsidRPr="00B778BD" w14:paraId="14BF7B9D" w14:textId="77777777" w:rsidTr="003A5170">
        <w:tc>
          <w:tcPr>
            <w:tcW w:w="6258" w:type="dxa"/>
            <w:tcBorders>
              <w:top w:val="single" w:sz="4" w:space="0" w:color="auto"/>
              <w:left w:val="single" w:sz="4" w:space="0" w:color="auto"/>
              <w:bottom w:val="single" w:sz="4" w:space="0" w:color="auto"/>
              <w:right w:val="single" w:sz="4" w:space="0" w:color="auto"/>
            </w:tcBorders>
          </w:tcPr>
          <w:p w14:paraId="79BEDE22" w14:textId="4FBBB541" w:rsidR="00C27A85" w:rsidRPr="00874C2B" w:rsidRDefault="00C27A85"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Must be able to prioritise own work effectively and be able to direct activities of others. </w:t>
            </w:r>
          </w:p>
        </w:tc>
        <w:tc>
          <w:tcPr>
            <w:tcW w:w="1270" w:type="dxa"/>
            <w:tcBorders>
              <w:top w:val="single" w:sz="4" w:space="0" w:color="auto"/>
              <w:left w:val="single" w:sz="4" w:space="0" w:color="auto"/>
              <w:bottom w:val="single" w:sz="4" w:space="0" w:color="auto"/>
              <w:right w:val="single" w:sz="4" w:space="0" w:color="auto"/>
            </w:tcBorders>
          </w:tcPr>
          <w:p w14:paraId="2A5CB7AA" w14:textId="3FA2EA98" w:rsidR="00C27A85" w:rsidRDefault="00C27A85"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41FEAB3B" w14:textId="77777777" w:rsidR="00C27A85" w:rsidRDefault="00C27A85" w:rsidP="00970D64">
            <w:pPr>
              <w:jc w:val="center"/>
              <w:rPr>
                <w:rFonts w:ascii="Arial" w:hAnsi="Arial" w:cs="Arial"/>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1FBD24B" w14:textId="41CBC529" w:rsidR="00C27A85" w:rsidRDefault="00C27A85" w:rsidP="00970D64">
            <w:pPr>
              <w:jc w:val="center"/>
              <w:rPr>
                <w:rFonts w:ascii="Arial" w:hAnsi="Arial" w:cs="Arial"/>
                <w:bCs/>
                <w:sz w:val="24"/>
                <w:szCs w:val="24"/>
              </w:rPr>
            </w:pPr>
            <w:r>
              <w:rPr>
                <w:rFonts w:ascii="Arial" w:hAnsi="Arial" w:cs="Arial"/>
                <w:bCs/>
                <w:sz w:val="24"/>
                <w:szCs w:val="24"/>
              </w:rPr>
              <w:t>A/</w:t>
            </w:r>
            <w:proofErr w:type="spellStart"/>
            <w:r>
              <w:rPr>
                <w:rFonts w:ascii="Arial" w:hAnsi="Arial" w:cs="Arial"/>
                <w:bCs/>
                <w:sz w:val="24"/>
                <w:szCs w:val="24"/>
              </w:rPr>
              <w:t>i</w:t>
            </w:r>
            <w:proofErr w:type="spellEnd"/>
          </w:p>
        </w:tc>
      </w:tr>
      <w:tr w:rsidR="00C27A85" w:rsidRPr="00B778BD" w14:paraId="274648E8" w14:textId="77777777" w:rsidTr="003A5170">
        <w:tc>
          <w:tcPr>
            <w:tcW w:w="6258" w:type="dxa"/>
            <w:tcBorders>
              <w:top w:val="single" w:sz="4" w:space="0" w:color="auto"/>
              <w:left w:val="single" w:sz="4" w:space="0" w:color="auto"/>
              <w:bottom w:val="single" w:sz="4" w:space="0" w:color="auto"/>
              <w:right w:val="single" w:sz="4" w:space="0" w:color="auto"/>
            </w:tcBorders>
          </w:tcPr>
          <w:p w14:paraId="49AB3C42" w14:textId="746A5647" w:rsidR="00C27A85" w:rsidRDefault="00C27A85"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Experience of managing and motivating a team and reviewing performance of the individuals </w:t>
            </w:r>
          </w:p>
        </w:tc>
        <w:tc>
          <w:tcPr>
            <w:tcW w:w="1270" w:type="dxa"/>
            <w:tcBorders>
              <w:top w:val="single" w:sz="4" w:space="0" w:color="auto"/>
              <w:left w:val="single" w:sz="4" w:space="0" w:color="auto"/>
              <w:bottom w:val="single" w:sz="4" w:space="0" w:color="auto"/>
              <w:right w:val="single" w:sz="4" w:space="0" w:color="auto"/>
            </w:tcBorders>
          </w:tcPr>
          <w:p w14:paraId="49337F8D" w14:textId="79FB82C6" w:rsidR="00C27A85" w:rsidRPr="00B778BD" w:rsidRDefault="00C27A85"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57B11A50" w14:textId="77777777" w:rsidR="00C27A85" w:rsidRDefault="00C27A85" w:rsidP="00970D64">
            <w:pPr>
              <w:jc w:val="center"/>
              <w:rPr>
                <w:rFonts w:ascii="Arial" w:hAnsi="Arial" w:cs="Arial"/>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04B63F3" w14:textId="2ACDE5CC" w:rsidR="00C27A85" w:rsidRDefault="00C27A85" w:rsidP="00970D64">
            <w:pPr>
              <w:jc w:val="center"/>
              <w:rPr>
                <w:rFonts w:ascii="Arial" w:hAnsi="Arial" w:cs="Arial"/>
                <w:bCs/>
                <w:sz w:val="24"/>
                <w:szCs w:val="24"/>
              </w:rPr>
            </w:pPr>
            <w:r>
              <w:rPr>
                <w:rFonts w:ascii="Arial" w:hAnsi="Arial" w:cs="Arial"/>
                <w:bCs/>
                <w:sz w:val="24"/>
                <w:szCs w:val="24"/>
              </w:rPr>
              <w:t>A/I</w:t>
            </w:r>
          </w:p>
        </w:tc>
      </w:tr>
      <w:tr w:rsidR="00C27A85" w:rsidRPr="00B778BD" w14:paraId="5544EB58" w14:textId="77777777" w:rsidTr="003A5170">
        <w:tc>
          <w:tcPr>
            <w:tcW w:w="6258" w:type="dxa"/>
            <w:tcBorders>
              <w:top w:val="single" w:sz="4" w:space="0" w:color="auto"/>
              <w:left w:val="single" w:sz="4" w:space="0" w:color="auto"/>
              <w:bottom w:val="single" w:sz="4" w:space="0" w:color="auto"/>
              <w:right w:val="single" w:sz="4" w:space="0" w:color="auto"/>
            </w:tcBorders>
          </w:tcPr>
          <w:p w14:paraId="5939647F" w14:textId="1EE128A3" w:rsidR="00C27A85" w:rsidRDefault="00C27A85"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The ability to be creative and innovate and think beyond traditional/embedded approaches to links in delivering change between the VCSE and Statutory Partners </w:t>
            </w:r>
          </w:p>
        </w:tc>
        <w:tc>
          <w:tcPr>
            <w:tcW w:w="1270" w:type="dxa"/>
            <w:tcBorders>
              <w:top w:val="single" w:sz="4" w:space="0" w:color="auto"/>
              <w:left w:val="single" w:sz="4" w:space="0" w:color="auto"/>
              <w:bottom w:val="single" w:sz="4" w:space="0" w:color="auto"/>
              <w:right w:val="single" w:sz="4" w:space="0" w:color="auto"/>
            </w:tcBorders>
          </w:tcPr>
          <w:p w14:paraId="09D1427E" w14:textId="3DCB1615" w:rsidR="00C27A85" w:rsidRPr="00B778BD" w:rsidRDefault="00C27A85"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3BF093E5" w14:textId="77777777" w:rsidR="00C27A85" w:rsidRDefault="00C27A85" w:rsidP="00970D64">
            <w:pPr>
              <w:jc w:val="center"/>
              <w:rPr>
                <w:rFonts w:ascii="Arial" w:hAnsi="Arial" w:cs="Arial"/>
                <w:b/>
                <w:sz w:val="24"/>
                <w:szCs w:val="24"/>
              </w:rPr>
            </w:pPr>
          </w:p>
        </w:tc>
        <w:tc>
          <w:tcPr>
            <w:tcW w:w="1631" w:type="dxa"/>
            <w:tcBorders>
              <w:top w:val="single" w:sz="4" w:space="0" w:color="auto"/>
              <w:left w:val="single" w:sz="4" w:space="0" w:color="auto"/>
              <w:bottom w:val="single" w:sz="4" w:space="0" w:color="auto"/>
              <w:right w:val="single" w:sz="4" w:space="0" w:color="auto"/>
            </w:tcBorders>
          </w:tcPr>
          <w:p w14:paraId="176693E8" w14:textId="5E54CDD9" w:rsidR="00C27A85" w:rsidRDefault="00C27A85" w:rsidP="00970D64">
            <w:pPr>
              <w:jc w:val="center"/>
              <w:rPr>
                <w:rFonts w:ascii="Arial" w:hAnsi="Arial" w:cs="Arial"/>
                <w:bCs/>
                <w:sz w:val="24"/>
                <w:szCs w:val="24"/>
              </w:rPr>
            </w:pPr>
            <w:r>
              <w:rPr>
                <w:rFonts w:ascii="Arial" w:hAnsi="Arial" w:cs="Arial"/>
                <w:bCs/>
                <w:sz w:val="24"/>
                <w:szCs w:val="24"/>
              </w:rPr>
              <w:t>A/I</w:t>
            </w:r>
          </w:p>
        </w:tc>
      </w:tr>
      <w:tr w:rsidR="00C27A85" w:rsidRPr="00C27A85" w14:paraId="56D463B6" w14:textId="77777777" w:rsidTr="00874C2B">
        <w:tc>
          <w:tcPr>
            <w:tcW w:w="6258" w:type="dxa"/>
            <w:tcBorders>
              <w:top w:val="single" w:sz="4" w:space="0" w:color="auto"/>
              <w:left w:val="single" w:sz="4" w:space="0" w:color="auto"/>
              <w:bottom w:val="single" w:sz="4" w:space="0" w:color="auto"/>
              <w:right w:val="single" w:sz="4" w:space="0" w:color="auto"/>
            </w:tcBorders>
            <w:shd w:val="clear" w:color="auto" w:fill="000000" w:themeFill="text1"/>
          </w:tcPr>
          <w:p w14:paraId="4BE94DA9" w14:textId="6A1E3AC6" w:rsidR="00C27A85" w:rsidRPr="00874C2B" w:rsidRDefault="00C27A85" w:rsidP="00970D64">
            <w:pPr>
              <w:tabs>
                <w:tab w:val="left" w:pos="367"/>
              </w:tabs>
              <w:spacing w:line="266" w:lineRule="auto"/>
              <w:ind w:right="180"/>
              <w:rPr>
                <w:rFonts w:ascii="Arial" w:hAnsi="Arial" w:cs="Arial"/>
                <w:b/>
                <w:sz w:val="24"/>
                <w:szCs w:val="24"/>
              </w:rPr>
            </w:pPr>
            <w:r w:rsidRPr="00C27A85">
              <w:rPr>
                <w:rFonts w:ascii="Arial" w:hAnsi="Arial" w:cs="Arial"/>
                <w:b/>
                <w:sz w:val="24"/>
                <w:szCs w:val="24"/>
              </w:rPr>
              <w:t xml:space="preserve">Autonomy and Freedom to Act </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tcPr>
          <w:p w14:paraId="50552F73" w14:textId="45CD93E0" w:rsidR="00C27A85" w:rsidRPr="00874C2B" w:rsidRDefault="00C27A85" w:rsidP="00970D64">
            <w:pPr>
              <w:jc w:val="center"/>
              <w:rPr>
                <w:rFonts w:ascii="Arial" w:hAnsi="Arial" w:cs="Arial"/>
                <w:b/>
                <w:sz w:val="24"/>
                <w:szCs w:val="24"/>
              </w:rPr>
            </w:pPr>
            <w:r w:rsidRPr="00874C2B">
              <w:rPr>
                <w:rFonts w:ascii="Arial" w:hAnsi="Arial" w:cs="Arial"/>
                <w:b/>
                <w:sz w:val="24"/>
                <w:szCs w:val="24"/>
              </w:rPr>
              <w:t xml:space="preserve">Essential </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tcPr>
          <w:p w14:paraId="6F0A2D8F" w14:textId="312E1D14" w:rsidR="00C27A85" w:rsidRPr="00C27A85" w:rsidRDefault="00C27A85" w:rsidP="00970D64">
            <w:pPr>
              <w:jc w:val="center"/>
              <w:rPr>
                <w:rFonts w:ascii="Arial" w:hAnsi="Arial" w:cs="Arial"/>
                <w:b/>
                <w:sz w:val="24"/>
                <w:szCs w:val="24"/>
              </w:rPr>
            </w:pPr>
            <w:r w:rsidRPr="00C27A85">
              <w:rPr>
                <w:rFonts w:ascii="Arial" w:hAnsi="Arial" w:cs="Arial"/>
                <w:b/>
                <w:sz w:val="24"/>
                <w:szCs w:val="24"/>
              </w:rPr>
              <w:t xml:space="preserve">Desirable </w:t>
            </w:r>
          </w:p>
        </w:tc>
        <w:tc>
          <w:tcPr>
            <w:tcW w:w="1631" w:type="dxa"/>
            <w:tcBorders>
              <w:top w:val="single" w:sz="4" w:space="0" w:color="auto"/>
              <w:left w:val="single" w:sz="4" w:space="0" w:color="auto"/>
              <w:bottom w:val="single" w:sz="4" w:space="0" w:color="auto"/>
              <w:right w:val="single" w:sz="4" w:space="0" w:color="auto"/>
            </w:tcBorders>
            <w:shd w:val="clear" w:color="auto" w:fill="000000" w:themeFill="text1"/>
          </w:tcPr>
          <w:p w14:paraId="7482BE88" w14:textId="1CB8B844" w:rsidR="00C27A85" w:rsidRPr="00874C2B" w:rsidRDefault="00C27A85" w:rsidP="00970D64">
            <w:pPr>
              <w:jc w:val="center"/>
              <w:rPr>
                <w:rFonts w:ascii="Arial" w:hAnsi="Arial" w:cs="Arial"/>
                <w:b/>
                <w:sz w:val="24"/>
                <w:szCs w:val="24"/>
              </w:rPr>
            </w:pPr>
            <w:r w:rsidRPr="00874C2B">
              <w:rPr>
                <w:rFonts w:ascii="Arial" w:hAnsi="Arial" w:cs="Arial"/>
                <w:b/>
                <w:sz w:val="24"/>
                <w:szCs w:val="24"/>
              </w:rPr>
              <w:t xml:space="preserve">Assessment </w:t>
            </w:r>
          </w:p>
        </w:tc>
      </w:tr>
      <w:tr w:rsidR="00C27A85" w:rsidRPr="00C27A85" w14:paraId="138EBB43" w14:textId="77777777" w:rsidTr="003A5170">
        <w:tc>
          <w:tcPr>
            <w:tcW w:w="6258" w:type="dxa"/>
            <w:tcBorders>
              <w:top w:val="single" w:sz="4" w:space="0" w:color="auto"/>
              <w:left w:val="single" w:sz="4" w:space="0" w:color="auto"/>
              <w:bottom w:val="single" w:sz="4" w:space="0" w:color="auto"/>
              <w:right w:val="single" w:sz="4" w:space="0" w:color="auto"/>
            </w:tcBorders>
          </w:tcPr>
          <w:p w14:paraId="03BA5FA5" w14:textId="5FB4BB04" w:rsidR="00C27A85" w:rsidRPr="00874C2B" w:rsidRDefault="00C27A85"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Must be able to use initiative to decide relevant actions and make recommendations to the Operations Director </w:t>
            </w:r>
          </w:p>
        </w:tc>
        <w:tc>
          <w:tcPr>
            <w:tcW w:w="1270" w:type="dxa"/>
            <w:tcBorders>
              <w:top w:val="single" w:sz="4" w:space="0" w:color="auto"/>
              <w:left w:val="single" w:sz="4" w:space="0" w:color="auto"/>
              <w:bottom w:val="single" w:sz="4" w:space="0" w:color="auto"/>
              <w:right w:val="single" w:sz="4" w:space="0" w:color="auto"/>
            </w:tcBorders>
          </w:tcPr>
          <w:p w14:paraId="1FF3F85D" w14:textId="7CEB5021" w:rsidR="00C27A85" w:rsidRPr="00874C2B" w:rsidRDefault="00D25442" w:rsidP="00970D64">
            <w:pPr>
              <w:jc w:val="center"/>
              <w:rPr>
                <w:rFonts w:ascii="Arial" w:hAnsi="Arial" w:cs="Arial"/>
                <w:bCs/>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6D8BBCD5" w14:textId="77777777" w:rsidR="00C27A85" w:rsidRPr="00874C2B" w:rsidRDefault="00C27A85"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24D8284C" w14:textId="25D5AF3C" w:rsidR="00C27A85" w:rsidRPr="00874C2B" w:rsidRDefault="00C27A85" w:rsidP="00970D64">
            <w:pPr>
              <w:jc w:val="center"/>
              <w:rPr>
                <w:rFonts w:ascii="Arial" w:hAnsi="Arial" w:cs="Arial"/>
                <w:bCs/>
                <w:sz w:val="24"/>
                <w:szCs w:val="24"/>
              </w:rPr>
            </w:pPr>
            <w:r>
              <w:rPr>
                <w:rFonts w:ascii="Arial" w:hAnsi="Arial" w:cs="Arial"/>
                <w:bCs/>
                <w:sz w:val="24"/>
                <w:szCs w:val="24"/>
              </w:rPr>
              <w:t>A/I</w:t>
            </w:r>
          </w:p>
        </w:tc>
      </w:tr>
      <w:tr w:rsidR="00C27A85" w:rsidRPr="00C27A85" w14:paraId="1ED36B62" w14:textId="77777777" w:rsidTr="00874C2B">
        <w:tc>
          <w:tcPr>
            <w:tcW w:w="6258" w:type="dxa"/>
            <w:tcBorders>
              <w:top w:val="single" w:sz="4" w:space="0" w:color="auto"/>
              <w:left w:val="single" w:sz="4" w:space="0" w:color="auto"/>
              <w:bottom w:val="single" w:sz="4" w:space="0" w:color="auto"/>
              <w:right w:val="single" w:sz="4" w:space="0" w:color="auto"/>
            </w:tcBorders>
            <w:shd w:val="clear" w:color="auto" w:fill="000000" w:themeFill="text1"/>
          </w:tcPr>
          <w:p w14:paraId="24C1B4FB" w14:textId="0389F84C" w:rsidR="00C27A85" w:rsidRPr="00874C2B" w:rsidRDefault="00C27A85" w:rsidP="00970D64">
            <w:pPr>
              <w:tabs>
                <w:tab w:val="left" w:pos="367"/>
              </w:tabs>
              <w:spacing w:line="266" w:lineRule="auto"/>
              <w:ind w:right="180"/>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Physical Skills </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tcPr>
          <w:p w14:paraId="3648CC7D" w14:textId="258EECC2" w:rsidR="00C27A85" w:rsidRPr="00874C2B" w:rsidRDefault="00C27A85"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Essential </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tcPr>
          <w:p w14:paraId="21D99FF1" w14:textId="29AE97F0" w:rsidR="00C27A85" w:rsidRPr="00874C2B" w:rsidRDefault="00C27A85"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Desirable </w:t>
            </w:r>
          </w:p>
        </w:tc>
        <w:tc>
          <w:tcPr>
            <w:tcW w:w="1631" w:type="dxa"/>
            <w:tcBorders>
              <w:top w:val="single" w:sz="4" w:space="0" w:color="auto"/>
              <w:left w:val="single" w:sz="4" w:space="0" w:color="auto"/>
              <w:bottom w:val="single" w:sz="4" w:space="0" w:color="auto"/>
              <w:right w:val="single" w:sz="4" w:space="0" w:color="auto"/>
            </w:tcBorders>
            <w:shd w:val="clear" w:color="auto" w:fill="000000" w:themeFill="text1"/>
          </w:tcPr>
          <w:p w14:paraId="34D9B3CC" w14:textId="0D9B6781" w:rsidR="00C27A85" w:rsidRPr="00874C2B" w:rsidRDefault="00C27A85"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Assessment </w:t>
            </w:r>
          </w:p>
        </w:tc>
      </w:tr>
      <w:tr w:rsidR="00C27A85" w:rsidRPr="00C27A85" w14:paraId="610F893B" w14:textId="77777777" w:rsidTr="003A5170">
        <w:tc>
          <w:tcPr>
            <w:tcW w:w="6258" w:type="dxa"/>
            <w:tcBorders>
              <w:top w:val="single" w:sz="4" w:space="0" w:color="auto"/>
              <w:left w:val="single" w:sz="4" w:space="0" w:color="auto"/>
              <w:bottom w:val="single" w:sz="4" w:space="0" w:color="auto"/>
              <w:right w:val="single" w:sz="4" w:space="0" w:color="auto"/>
            </w:tcBorders>
          </w:tcPr>
          <w:p w14:paraId="4430F106" w14:textId="2C9575B2" w:rsidR="00C27A85" w:rsidRPr="00C27A85" w:rsidRDefault="00C27A85"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Working knowledge of Microsoft Office with intermediate keyboard skills </w:t>
            </w:r>
          </w:p>
        </w:tc>
        <w:tc>
          <w:tcPr>
            <w:tcW w:w="1270" w:type="dxa"/>
            <w:tcBorders>
              <w:top w:val="single" w:sz="4" w:space="0" w:color="auto"/>
              <w:left w:val="single" w:sz="4" w:space="0" w:color="auto"/>
              <w:bottom w:val="single" w:sz="4" w:space="0" w:color="auto"/>
              <w:right w:val="single" w:sz="4" w:space="0" w:color="auto"/>
            </w:tcBorders>
          </w:tcPr>
          <w:p w14:paraId="249B4EAB" w14:textId="5CB8C780" w:rsidR="00C27A85" w:rsidRPr="00C27A85" w:rsidRDefault="00C27A85" w:rsidP="00970D64">
            <w:pPr>
              <w:jc w:val="center"/>
              <w:rPr>
                <w:rFonts w:ascii="Arial" w:hAnsi="Arial" w:cs="Arial"/>
                <w:bCs/>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7525C7A4" w14:textId="77777777" w:rsidR="00C27A85" w:rsidRPr="00C27A85" w:rsidRDefault="00C27A85"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568D065" w14:textId="688B4A8C" w:rsidR="00C27A85" w:rsidRPr="00C27A85" w:rsidRDefault="00C27A85" w:rsidP="00970D64">
            <w:pPr>
              <w:jc w:val="center"/>
              <w:rPr>
                <w:rFonts w:ascii="Arial" w:hAnsi="Arial" w:cs="Arial"/>
                <w:bCs/>
                <w:sz w:val="24"/>
                <w:szCs w:val="24"/>
              </w:rPr>
            </w:pPr>
            <w:r>
              <w:rPr>
                <w:rFonts w:ascii="Arial" w:hAnsi="Arial" w:cs="Arial"/>
                <w:bCs/>
                <w:sz w:val="24"/>
                <w:szCs w:val="24"/>
              </w:rPr>
              <w:t>A</w:t>
            </w:r>
          </w:p>
        </w:tc>
      </w:tr>
      <w:tr w:rsidR="00C27A85" w:rsidRPr="00C27A85" w14:paraId="2DCFCCF2" w14:textId="77777777" w:rsidTr="00C27A85">
        <w:tc>
          <w:tcPr>
            <w:tcW w:w="6258" w:type="dxa"/>
            <w:tcBorders>
              <w:top w:val="single" w:sz="4" w:space="0" w:color="auto"/>
              <w:left w:val="single" w:sz="4" w:space="0" w:color="auto"/>
              <w:bottom w:val="single" w:sz="4" w:space="0" w:color="auto"/>
              <w:right w:val="single" w:sz="4" w:space="0" w:color="auto"/>
            </w:tcBorders>
            <w:shd w:val="clear" w:color="auto" w:fill="000000" w:themeFill="text1"/>
          </w:tcPr>
          <w:p w14:paraId="042C9E54" w14:textId="30AAD056" w:rsidR="00C27A85" w:rsidRPr="00874C2B" w:rsidRDefault="00C27A85" w:rsidP="00970D64">
            <w:pPr>
              <w:tabs>
                <w:tab w:val="left" w:pos="367"/>
              </w:tabs>
              <w:spacing w:line="266" w:lineRule="auto"/>
              <w:ind w:right="180"/>
              <w:rPr>
                <w:rFonts w:ascii="Arial" w:hAnsi="Arial" w:cs="Arial"/>
                <w:bCs/>
                <w:color w:val="FFFFFF" w:themeColor="background1"/>
                <w:sz w:val="24"/>
                <w:szCs w:val="24"/>
              </w:rPr>
            </w:pPr>
            <w:r w:rsidRPr="00874C2B">
              <w:rPr>
                <w:rFonts w:ascii="Arial" w:hAnsi="Arial" w:cs="Arial"/>
                <w:bCs/>
                <w:color w:val="FFFFFF" w:themeColor="background1"/>
                <w:sz w:val="24"/>
                <w:szCs w:val="24"/>
              </w:rPr>
              <w:t xml:space="preserve">Equality and Diversity </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tcPr>
          <w:p w14:paraId="3EC2A4AD" w14:textId="43081B0D" w:rsidR="00C27A85" w:rsidRPr="00874C2B" w:rsidRDefault="00C27A85" w:rsidP="00970D64">
            <w:pPr>
              <w:jc w:val="center"/>
              <w:rPr>
                <w:rFonts w:ascii="Arial" w:hAnsi="Arial" w:cs="Arial"/>
                <w:bCs/>
                <w:color w:val="FFFFFF" w:themeColor="background1"/>
                <w:sz w:val="24"/>
                <w:szCs w:val="24"/>
              </w:rPr>
            </w:pPr>
            <w:r w:rsidRPr="00874C2B">
              <w:rPr>
                <w:rFonts w:ascii="Arial" w:hAnsi="Arial" w:cs="Arial"/>
                <w:bCs/>
                <w:color w:val="FFFFFF" w:themeColor="background1"/>
                <w:sz w:val="24"/>
                <w:szCs w:val="24"/>
              </w:rPr>
              <w:t xml:space="preserve">Essential </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tcPr>
          <w:p w14:paraId="4C346879" w14:textId="63DE5255" w:rsidR="00C27A85" w:rsidRPr="00874C2B" w:rsidRDefault="00C27A85" w:rsidP="00970D64">
            <w:pPr>
              <w:jc w:val="center"/>
              <w:rPr>
                <w:rFonts w:ascii="Arial" w:hAnsi="Arial" w:cs="Arial"/>
                <w:bCs/>
                <w:color w:val="FFFFFF" w:themeColor="background1"/>
                <w:sz w:val="24"/>
                <w:szCs w:val="24"/>
              </w:rPr>
            </w:pPr>
            <w:r w:rsidRPr="00874C2B">
              <w:rPr>
                <w:rFonts w:ascii="Arial" w:hAnsi="Arial" w:cs="Arial"/>
                <w:bCs/>
                <w:color w:val="FFFFFF" w:themeColor="background1"/>
                <w:sz w:val="24"/>
                <w:szCs w:val="24"/>
              </w:rPr>
              <w:t xml:space="preserve">Desirable </w:t>
            </w:r>
          </w:p>
        </w:tc>
        <w:tc>
          <w:tcPr>
            <w:tcW w:w="1631" w:type="dxa"/>
            <w:tcBorders>
              <w:top w:val="single" w:sz="4" w:space="0" w:color="auto"/>
              <w:left w:val="single" w:sz="4" w:space="0" w:color="auto"/>
              <w:bottom w:val="single" w:sz="4" w:space="0" w:color="auto"/>
              <w:right w:val="single" w:sz="4" w:space="0" w:color="auto"/>
            </w:tcBorders>
            <w:shd w:val="clear" w:color="auto" w:fill="000000" w:themeFill="text1"/>
          </w:tcPr>
          <w:p w14:paraId="1198CBD1" w14:textId="0EB59333" w:rsidR="00C27A85" w:rsidRPr="00874C2B" w:rsidRDefault="00C27A85" w:rsidP="00970D64">
            <w:pPr>
              <w:jc w:val="center"/>
              <w:rPr>
                <w:rFonts w:ascii="Arial" w:hAnsi="Arial" w:cs="Arial"/>
                <w:bCs/>
                <w:color w:val="FFFFFF" w:themeColor="background1"/>
                <w:sz w:val="24"/>
                <w:szCs w:val="24"/>
              </w:rPr>
            </w:pPr>
            <w:r w:rsidRPr="00874C2B">
              <w:rPr>
                <w:rFonts w:ascii="Arial" w:hAnsi="Arial" w:cs="Arial"/>
                <w:bCs/>
                <w:color w:val="FFFFFF" w:themeColor="background1"/>
                <w:sz w:val="24"/>
                <w:szCs w:val="24"/>
              </w:rPr>
              <w:t xml:space="preserve">Assessment </w:t>
            </w:r>
          </w:p>
        </w:tc>
      </w:tr>
      <w:tr w:rsidR="00C27A85" w:rsidRPr="00C27A85" w14:paraId="6B198026" w14:textId="77777777" w:rsidTr="003A5170">
        <w:tc>
          <w:tcPr>
            <w:tcW w:w="6258" w:type="dxa"/>
            <w:tcBorders>
              <w:top w:val="single" w:sz="4" w:space="0" w:color="auto"/>
              <w:left w:val="single" w:sz="4" w:space="0" w:color="auto"/>
              <w:bottom w:val="single" w:sz="4" w:space="0" w:color="auto"/>
              <w:right w:val="single" w:sz="4" w:space="0" w:color="auto"/>
            </w:tcBorders>
          </w:tcPr>
          <w:p w14:paraId="7BC8E020" w14:textId="31A1A21D" w:rsidR="00537C04" w:rsidRPr="00874C2B" w:rsidRDefault="00174238" w:rsidP="0095586E">
            <w:pPr>
              <w:tabs>
                <w:tab w:val="left" w:pos="367"/>
              </w:tabs>
              <w:spacing w:line="266" w:lineRule="auto"/>
              <w:ind w:right="180"/>
              <w:rPr>
                <w:rFonts w:ascii="Arial" w:hAnsi="Arial" w:cs="Arial"/>
                <w:bCs/>
                <w:sz w:val="24"/>
                <w:szCs w:val="24"/>
              </w:rPr>
            </w:pPr>
            <w:r>
              <w:rPr>
                <w:rFonts w:ascii="Arial" w:hAnsi="Arial" w:cs="Arial"/>
                <w:bCs/>
                <w:sz w:val="24"/>
                <w:szCs w:val="24"/>
              </w:rPr>
              <w:t>Have</w:t>
            </w:r>
            <w:r w:rsidR="00537C04">
              <w:rPr>
                <w:rFonts w:ascii="Arial" w:hAnsi="Arial" w:cs="Arial"/>
                <w:bCs/>
                <w:sz w:val="24"/>
                <w:szCs w:val="24"/>
              </w:rPr>
              <w:t xml:space="preserve"> a thorough understanding of and commitment to equality of opportunity and good working relationships both in terms of day-to-day working practices but also in relationship to management systems </w:t>
            </w:r>
          </w:p>
        </w:tc>
        <w:tc>
          <w:tcPr>
            <w:tcW w:w="1270" w:type="dxa"/>
            <w:tcBorders>
              <w:top w:val="single" w:sz="4" w:space="0" w:color="auto"/>
              <w:left w:val="single" w:sz="4" w:space="0" w:color="auto"/>
              <w:bottom w:val="single" w:sz="4" w:space="0" w:color="auto"/>
              <w:right w:val="single" w:sz="4" w:space="0" w:color="auto"/>
            </w:tcBorders>
          </w:tcPr>
          <w:p w14:paraId="644B1400" w14:textId="4D3A8AD5" w:rsidR="00C27A85" w:rsidRDefault="00537C04" w:rsidP="00970D64">
            <w:pPr>
              <w:jc w:val="center"/>
              <w:rPr>
                <w:rFonts w:ascii="Arial" w:hAnsi="Arial" w:cs="Arial"/>
                <w:b/>
                <w:bCs/>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2F4B1EE4" w14:textId="77777777" w:rsidR="00C27A85" w:rsidRDefault="00C27A85"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FECD0F7" w14:textId="75414D4E" w:rsidR="00C27A85" w:rsidRDefault="00537C04" w:rsidP="00970D64">
            <w:pPr>
              <w:jc w:val="center"/>
              <w:rPr>
                <w:rFonts w:ascii="Arial" w:hAnsi="Arial" w:cs="Arial"/>
                <w:bCs/>
                <w:sz w:val="24"/>
                <w:szCs w:val="24"/>
              </w:rPr>
            </w:pPr>
            <w:r>
              <w:rPr>
                <w:rFonts w:ascii="Arial" w:hAnsi="Arial" w:cs="Arial"/>
                <w:bCs/>
                <w:sz w:val="24"/>
                <w:szCs w:val="24"/>
              </w:rPr>
              <w:t>A/I</w:t>
            </w:r>
          </w:p>
        </w:tc>
      </w:tr>
      <w:tr w:rsidR="00537C04" w:rsidRPr="00C27A85" w14:paraId="5F7AF7CA" w14:textId="77777777" w:rsidTr="00874C2B">
        <w:tc>
          <w:tcPr>
            <w:tcW w:w="6258" w:type="dxa"/>
            <w:tcBorders>
              <w:top w:val="single" w:sz="4" w:space="0" w:color="auto"/>
              <w:left w:val="single" w:sz="4" w:space="0" w:color="auto"/>
              <w:bottom w:val="single" w:sz="4" w:space="0" w:color="auto"/>
              <w:right w:val="single" w:sz="4" w:space="0" w:color="auto"/>
            </w:tcBorders>
            <w:shd w:val="clear" w:color="auto" w:fill="000000" w:themeFill="text1"/>
          </w:tcPr>
          <w:p w14:paraId="7805330B" w14:textId="284D88BC" w:rsidR="00537C04" w:rsidRPr="00874C2B" w:rsidRDefault="00537C04" w:rsidP="00970D64">
            <w:pPr>
              <w:tabs>
                <w:tab w:val="left" w:pos="367"/>
              </w:tabs>
              <w:spacing w:line="266" w:lineRule="auto"/>
              <w:ind w:right="180"/>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Other </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tcPr>
          <w:p w14:paraId="7A8420D5" w14:textId="425D523F" w:rsidR="00537C04" w:rsidRPr="00874C2B" w:rsidRDefault="00537C04"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Essential </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tcPr>
          <w:p w14:paraId="39EC84B0" w14:textId="09EC48A9" w:rsidR="00537C04" w:rsidRPr="00874C2B" w:rsidRDefault="00537C04"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Desirable </w:t>
            </w:r>
          </w:p>
        </w:tc>
        <w:tc>
          <w:tcPr>
            <w:tcW w:w="1631" w:type="dxa"/>
            <w:tcBorders>
              <w:top w:val="single" w:sz="4" w:space="0" w:color="auto"/>
              <w:left w:val="single" w:sz="4" w:space="0" w:color="auto"/>
              <w:bottom w:val="single" w:sz="4" w:space="0" w:color="auto"/>
              <w:right w:val="single" w:sz="4" w:space="0" w:color="auto"/>
            </w:tcBorders>
            <w:shd w:val="clear" w:color="auto" w:fill="000000" w:themeFill="text1"/>
          </w:tcPr>
          <w:p w14:paraId="41AB30C6" w14:textId="4C43A449" w:rsidR="00537C04" w:rsidRPr="00874C2B" w:rsidRDefault="00537C04" w:rsidP="00970D64">
            <w:pPr>
              <w:jc w:val="center"/>
              <w:rPr>
                <w:rFonts w:ascii="Arial" w:hAnsi="Arial" w:cs="Arial"/>
                <w:b/>
                <w:color w:val="FFFFFF" w:themeColor="background1"/>
                <w:sz w:val="24"/>
                <w:szCs w:val="24"/>
              </w:rPr>
            </w:pPr>
            <w:r w:rsidRPr="00874C2B">
              <w:rPr>
                <w:rFonts w:ascii="Arial" w:hAnsi="Arial" w:cs="Arial"/>
                <w:b/>
                <w:color w:val="FFFFFF" w:themeColor="background1"/>
                <w:sz w:val="24"/>
                <w:szCs w:val="24"/>
              </w:rPr>
              <w:t xml:space="preserve">Assessment </w:t>
            </w:r>
          </w:p>
        </w:tc>
      </w:tr>
      <w:tr w:rsidR="00537C04" w:rsidRPr="00C27A85" w14:paraId="0A682C67" w14:textId="77777777" w:rsidTr="003A5170">
        <w:tc>
          <w:tcPr>
            <w:tcW w:w="6258" w:type="dxa"/>
            <w:tcBorders>
              <w:top w:val="single" w:sz="4" w:space="0" w:color="auto"/>
              <w:left w:val="single" w:sz="4" w:space="0" w:color="auto"/>
              <w:bottom w:val="single" w:sz="4" w:space="0" w:color="auto"/>
              <w:right w:val="single" w:sz="4" w:space="0" w:color="auto"/>
            </w:tcBorders>
          </w:tcPr>
          <w:p w14:paraId="51AC1E5F" w14:textId="425AC717" w:rsidR="00537C0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Used to working in a busy environment </w:t>
            </w:r>
          </w:p>
        </w:tc>
        <w:tc>
          <w:tcPr>
            <w:tcW w:w="1270" w:type="dxa"/>
            <w:tcBorders>
              <w:top w:val="single" w:sz="4" w:space="0" w:color="auto"/>
              <w:left w:val="single" w:sz="4" w:space="0" w:color="auto"/>
              <w:bottom w:val="single" w:sz="4" w:space="0" w:color="auto"/>
              <w:right w:val="single" w:sz="4" w:space="0" w:color="auto"/>
            </w:tcBorders>
          </w:tcPr>
          <w:p w14:paraId="5315FD79" w14:textId="2A972DCB" w:rsidR="00537C04"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0DA9F86E" w14:textId="77777777" w:rsidR="00537C04" w:rsidRDefault="00537C0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CAC55E6" w14:textId="3C588259" w:rsidR="00537C0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6E5EBDE9" w14:textId="77777777" w:rsidTr="003A5170">
        <w:tc>
          <w:tcPr>
            <w:tcW w:w="6258" w:type="dxa"/>
            <w:tcBorders>
              <w:top w:val="single" w:sz="4" w:space="0" w:color="auto"/>
              <w:left w:val="single" w:sz="4" w:space="0" w:color="auto"/>
              <w:bottom w:val="single" w:sz="4" w:space="0" w:color="auto"/>
              <w:right w:val="single" w:sz="4" w:space="0" w:color="auto"/>
            </w:tcBorders>
          </w:tcPr>
          <w:p w14:paraId="381E551F" w14:textId="55922897"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Adaptability, </w:t>
            </w:r>
            <w:r w:rsidR="0095586E">
              <w:rPr>
                <w:rFonts w:ascii="Arial" w:hAnsi="Arial" w:cs="Arial"/>
                <w:bCs/>
                <w:sz w:val="24"/>
                <w:szCs w:val="24"/>
              </w:rPr>
              <w:t>flexibility,</w:t>
            </w:r>
            <w:r>
              <w:rPr>
                <w:rFonts w:ascii="Arial" w:hAnsi="Arial" w:cs="Arial"/>
                <w:bCs/>
                <w:sz w:val="24"/>
                <w:szCs w:val="24"/>
              </w:rPr>
              <w:t xml:space="preserve"> and ability to cope with uncertainty and change </w:t>
            </w:r>
          </w:p>
        </w:tc>
        <w:tc>
          <w:tcPr>
            <w:tcW w:w="1270" w:type="dxa"/>
            <w:tcBorders>
              <w:top w:val="single" w:sz="4" w:space="0" w:color="auto"/>
              <w:left w:val="single" w:sz="4" w:space="0" w:color="auto"/>
              <w:bottom w:val="single" w:sz="4" w:space="0" w:color="auto"/>
              <w:right w:val="single" w:sz="4" w:space="0" w:color="auto"/>
            </w:tcBorders>
          </w:tcPr>
          <w:p w14:paraId="7EB4675B" w14:textId="5D06B95A"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69EE0E8F"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CB17191" w14:textId="2B0F8B81"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6E46A1D9" w14:textId="77777777" w:rsidTr="003A5170">
        <w:tc>
          <w:tcPr>
            <w:tcW w:w="6258" w:type="dxa"/>
            <w:tcBorders>
              <w:top w:val="single" w:sz="4" w:space="0" w:color="auto"/>
              <w:left w:val="single" w:sz="4" w:space="0" w:color="auto"/>
              <w:bottom w:val="single" w:sz="4" w:space="0" w:color="auto"/>
              <w:right w:val="single" w:sz="4" w:space="0" w:color="auto"/>
            </w:tcBorders>
          </w:tcPr>
          <w:p w14:paraId="55C0160D" w14:textId="0BBDA29F"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Willing to engage with and learn from peers, other professionals</w:t>
            </w:r>
            <w:r w:rsidR="00174238">
              <w:rPr>
                <w:rFonts w:ascii="Arial" w:hAnsi="Arial" w:cs="Arial"/>
                <w:bCs/>
                <w:sz w:val="24"/>
                <w:szCs w:val="24"/>
              </w:rPr>
              <w:t>,</w:t>
            </w:r>
            <w:r>
              <w:rPr>
                <w:rFonts w:ascii="Arial" w:hAnsi="Arial" w:cs="Arial"/>
                <w:bCs/>
                <w:sz w:val="24"/>
                <w:szCs w:val="24"/>
              </w:rPr>
              <w:t xml:space="preserve"> and colleagues in the desire to provide or support the most appropriate interventions </w:t>
            </w:r>
          </w:p>
        </w:tc>
        <w:tc>
          <w:tcPr>
            <w:tcW w:w="1270" w:type="dxa"/>
            <w:tcBorders>
              <w:top w:val="single" w:sz="4" w:space="0" w:color="auto"/>
              <w:left w:val="single" w:sz="4" w:space="0" w:color="auto"/>
              <w:bottom w:val="single" w:sz="4" w:space="0" w:color="auto"/>
              <w:right w:val="single" w:sz="4" w:space="0" w:color="auto"/>
            </w:tcBorders>
          </w:tcPr>
          <w:p w14:paraId="451AD101" w14:textId="66AF642C"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30D0FCDD"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5C817A88" w14:textId="50E38012"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7B785944" w14:textId="77777777" w:rsidTr="003A5170">
        <w:tc>
          <w:tcPr>
            <w:tcW w:w="6258" w:type="dxa"/>
            <w:tcBorders>
              <w:top w:val="single" w:sz="4" w:space="0" w:color="auto"/>
              <w:left w:val="single" w:sz="4" w:space="0" w:color="auto"/>
              <w:bottom w:val="single" w:sz="4" w:space="0" w:color="auto"/>
              <w:right w:val="single" w:sz="4" w:space="0" w:color="auto"/>
            </w:tcBorders>
          </w:tcPr>
          <w:p w14:paraId="6BBC8180" w14:textId="13ABAF29"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Professional calm and efficient manner </w:t>
            </w:r>
          </w:p>
        </w:tc>
        <w:tc>
          <w:tcPr>
            <w:tcW w:w="1270" w:type="dxa"/>
            <w:tcBorders>
              <w:top w:val="single" w:sz="4" w:space="0" w:color="auto"/>
              <w:left w:val="single" w:sz="4" w:space="0" w:color="auto"/>
              <w:bottom w:val="single" w:sz="4" w:space="0" w:color="auto"/>
              <w:right w:val="single" w:sz="4" w:space="0" w:color="auto"/>
            </w:tcBorders>
          </w:tcPr>
          <w:p w14:paraId="39C0EF4E" w14:textId="5D3D3C0E"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39A95B14"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117DCA4" w14:textId="6842D148"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0BDD1757" w14:textId="77777777" w:rsidTr="003A5170">
        <w:tc>
          <w:tcPr>
            <w:tcW w:w="6258" w:type="dxa"/>
            <w:tcBorders>
              <w:top w:val="single" w:sz="4" w:space="0" w:color="auto"/>
              <w:left w:val="single" w:sz="4" w:space="0" w:color="auto"/>
              <w:bottom w:val="single" w:sz="4" w:space="0" w:color="auto"/>
              <w:right w:val="single" w:sz="4" w:space="0" w:color="auto"/>
            </w:tcBorders>
          </w:tcPr>
          <w:p w14:paraId="289859B9" w14:textId="4E138DEE"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Effective organiser, influencer</w:t>
            </w:r>
            <w:r w:rsidR="00174238">
              <w:rPr>
                <w:rFonts w:ascii="Arial" w:hAnsi="Arial" w:cs="Arial"/>
                <w:bCs/>
                <w:sz w:val="24"/>
                <w:szCs w:val="24"/>
              </w:rPr>
              <w:t>,</w:t>
            </w:r>
            <w:r>
              <w:rPr>
                <w:rFonts w:ascii="Arial" w:hAnsi="Arial" w:cs="Arial"/>
                <w:bCs/>
                <w:sz w:val="24"/>
                <w:szCs w:val="24"/>
              </w:rPr>
              <w:t xml:space="preserve"> and networker </w:t>
            </w:r>
          </w:p>
        </w:tc>
        <w:tc>
          <w:tcPr>
            <w:tcW w:w="1270" w:type="dxa"/>
            <w:tcBorders>
              <w:top w:val="single" w:sz="4" w:space="0" w:color="auto"/>
              <w:left w:val="single" w:sz="4" w:space="0" w:color="auto"/>
              <w:bottom w:val="single" w:sz="4" w:space="0" w:color="auto"/>
              <w:right w:val="single" w:sz="4" w:space="0" w:color="auto"/>
            </w:tcBorders>
          </w:tcPr>
          <w:p w14:paraId="77B6CBDF" w14:textId="0452C0E4"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3AB816A9"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34A138E" w14:textId="1718F4D6"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4E70B455" w14:textId="77777777" w:rsidTr="003A5170">
        <w:tc>
          <w:tcPr>
            <w:tcW w:w="6258" w:type="dxa"/>
            <w:tcBorders>
              <w:top w:val="single" w:sz="4" w:space="0" w:color="auto"/>
              <w:left w:val="single" w:sz="4" w:space="0" w:color="auto"/>
              <w:bottom w:val="single" w:sz="4" w:space="0" w:color="auto"/>
              <w:right w:val="single" w:sz="4" w:space="0" w:color="auto"/>
            </w:tcBorders>
          </w:tcPr>
          <w:p w14:paraId="254564CA" w14:textId="7F771871"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Completer/finisher </w:t>
            </w:r>
          </w:p>
        </w:tc>
        <w:tc>
          <w:tcPr>
            <w:tcW w:w="1270" w:type="dxa"/>
            <w:tcBorders>
              <w:top w:val="single" w:sz="4" w:space="0" w:color="auto"/>
              <w:left w:val="single" w:sz="4" w:space="0" w:color="auto"/>
              <w:bottom w:val="single" w:sz="4" w:space="0" w:color="auto"/>
              <w:right w:val="single" w:sz="4" w:space="0" w:color="auto"/>
            </w:tcBorders>
          </w:tcPr>
          <w:p w14:paraId="72386EE0" w14:textId="063E384D"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7A0281E1"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D3D9457" w14:textId="2ED54AEB"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49DB2A0C" w14:textId="77777777" w:rsidTr="003A5170">
        <w:tc>
          <w:tcPr>
            <w:tcW w:w="6258" w:type="dxa"/>
            <w:tcBorders>
              <w:top w:val="single" w:sz="4" w:space="0" w:color="auto"/>
              <w:left w:val="single" w:sz="4" w:space="0" w:color="auto"/>
              <w:bottom w:val="single" w:sz="4" w:space="0" w:color="auto"/>
              <w:right w:val="single" w:sz="4" w:space="0" w:color="auto"/>
            </w:tcBorders>
          </w:tcPr>
          <w:p w14:paraId="54B988D6" w14:textId="2E9283A6"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 xml:space="preserve">Ability to work as part of a team and work flexibly to provide support to other departments and teams as and when necessary </w:t>
            </w:r>
          </w:p>
        </w:tc>
        <w:tc>
          <w:tcPr>
            <w:tcW w:w="1270" w:type="dxa"/>
            <w:tcBorders>
              <w:top w:val="single" w:sz="4" w:space="0" w:color="auto"/>
              <w:left w:val="single" w:sz="4" w:space="0" w:color="auto"/>
              <w:bottom w:val="single" w:sz="4" w:space="0" w:color="auto"/>
              <w:right w:val="single" w:sz="4" w:space="0" w:color="auto"/>
            </w:tcBorders>
          </w:tcPr>
          <w:p w14:paraId="6CC36CE8" w14:textId="0E82343D"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2035E117"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E08FCE8" w14:textId="66DB6E20"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3CB7E914" w14:textId="77777777" w:rsidTr="003A5170">
        <w:tc>
          <w:tcPr>
            <w:tcW w:w="6258" w:type="dxa"/>
            <w:tcBorders>
              <w:top w:val="single" w:sz="4" w:space="0" w:color="auto"/>
              <w:left w:val="single" w:sz="4" w:space="0" w:color="auto"/>
              <w:bottom w:val="single" w:sz="4" w:space="0" w:color="auto"/>
              <w:right w:val="single" w:sz="4" w:space="0" w:color="auto"/>
            </w:tcBorders>
          </w:tcPr>
          <w:p w14:paraId="0049D548" w14:textId="3A56D412"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t>Ability to travel independently across the region and occasionally beyond</w:t>
            </w:r>
          </w:p>
        </w:tc>
        <w:tc>
          <w:tcPr>
            <w:tcW w:w="1270" w:type="dxa"/>
            <w:tcBorders>
              <w:top w:val="single" w:sz="4" w:space="0" w:color="auto"/>
              <w:left w:val="single" w:sz="4" w:space="0" w:color="auto"/>
              <w:bottom w:val="single" w:sz="4" w:space="0" w:color="auto"/>
              <w:right w:val="single" w:sz="4" w:space="0" w:color="auto"/>
            </w:tcBorders>
          </w:tcPr>
          <w:p w14:paraId="2B87D7AA" w14:textId="7D7A5046"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15696A8E"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08298AA1" w14:textId="2330DB2D" w:rsidR="007E3054" w:rsidRDefault="007E3054" w:rsidP="00970D64">
            <w:pPr>
              <w:jc w:val="center"/>
              <w:rPr>
                <w:rFonts w:ascii="Arial" w:hAnsi="Arial" w:cs="Arial"/>
                <w:bCs/>
                <w:sz w:val="24"/>
                <w:szCs w:val="24"/>
              </w:rPr>
            </w:pPr>
            <w:r>
              <w:rPr>
                <w:rFonts w:ascii="Arial" w:hAnsi="Arial" w:cs="Arial"/>
                <w:bCs/>
                <w:sz w:val="24"/>
                <w:szCs w:val="24"/>
              </w:rPr>
              <w:t>A/I</w:t>
            </w:r>
          </w:p>
        </w:tc>
      </w:tr>
      <w:tr w:rsidR="007E3054" w:rsidRPr="00C27A85" w14:paraId="66CA71E5" w14:textId="77777777" w:rsidTr="003A5170">
        <w:tc>
          <w:tcPr>
            <w:tcW w:w="6258" w:type="dxa"/>
            <w:tcBorders>
              <w:top w:val="single" w:sz="4" w:space="0" w:color="auto"/>
              <w:left w:val="single" w:sz="4" w:space="0" w:color="auto"/>
              <w:bottom w:val="single" w:sz="4" w:space="0" w:color="auto"/>
              <w:right w:val="single" w:sz="4" w:space="0" w:color="auto"/>
            </w:tcBorders>
          </w:tcPr>
          <w:p w14:paraId="20F4E64D" w14:textId="57E952A5" w:rsidR="007E3054" w:rsidRDefault="007E3054" w:rsidP="00970D64">
            <w:pPr>
              <w:tabs>
                <w:tab w:val="left" w:pos="367"/>
              </w:tabs>
              <w:spacing w:line="266" w:lineRule="auto"/>
              <w:ind w:right="180"/>
              <w:rPr>
                <w:rFonts w:ascii="Arial" w:hAnsi="Arial" w:cs="Arial"/>
                <w:bCs/>
                <w:sz w:val="24"/>
                <w:szCs w:val="24"/>
              </w:rPr>
            </w:pPr>
            <w:r>
              <w:rPr>
                <w:rFonts w:ascii="Arial" w:hAnsi="Arial" w:cs="Arial"/>
                <w:bCs/>
                <w:sz w:val="24"/>
                <w:szCs w:val="24"/>
              </w:rPr>
              <w:lastRenderedPageBreak/>
              <w:t xml:space="preserve">Demonstrate a strong desire to improve performance and make a difference by focusing on goals </w:t>
            </w:r>
          </w:p>
        </w:tc>
        <w:tc>
          <w:tcPr>
            <w:tcW w:w="1270" w:type="dxa"/>
            <w:tcBorders>
              <w:top w:val="single" w:sz="4" w:space="0" w:color="auto"/>
              <w:left w:val="single" w:sz="4" w:space="0" w:color="auto"/>
              <w:bottom w:val="single" w:sz="4" w:space="0" w:color="auto"/>
              <w:right w:val="single" w:sz="4" w:space="0" w:color="auto"/>
            </w:tcBorders>
          </w:tcPr>
          <w:p w14:paraId="6E33D93C" w14:textId="43EF4B36" w:rsidR="007E3054" w:rsidRPr="00B778BD" w:rsidRDefault="007E3054" w:rsidP="00970D64">
            <w:pPr>
              <w:jc w:val="center"/>
              <w:rPr>
                <w:rFonts w:ascii="Arial" w:hAnsi="Arial" w:cs="Arial"/>
                <w:sz w:val="24"/>
                <w:szCs w:val="24"/>
              </w:rPr>
            </w:pPr>
            <w:r w:rsidRPr="00B778BD">
              <w:rPr>
                <w:rFonts w:ascii="Arial" w:hAnsi="Arial" w:cs="Arial"/>
                <w:sz w:val="24"/>
                <w:szCs w:val="24"/>
              </w:rPr>
              <w:sym w:font="Wingdings" w:char="F0FC"/>
            </w:r>
          </w:p>
        </w:tc>
        <w:tc>
          <w:tcPr>
            <w:tcW w:w="1297" w:type="dxa"/>
            <w:tcBorders>
              <w:top w:val="single" w:sz="4" w:space="0" w:color="auto"/>
              <w:left w:val="single" w:sz="4" w:space="0" w:color="auto"/>
              <w:bottom w:val="single" w:sz="4" w:space="0" w:color="auto"/>
              <w:right w:val="single" w:sz="4" w:space="0" w:color="auto"/>
            </w:tcBorders>
          </w:tcPr>
          <w:p w14:paraId="5621B4A7" w14:textId="77777777" w:rsidR="007E3054" w:rsidRDefault="007E3054" w:rsidP="00970D64">
            <w:pPr>
              <w:jc w:val="center"/>
              <w:rPr>
                <w:rFonts w:ascii="Arial" w:hAnsi="Arial" w:cs="Arial"/>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61C4D32" w14:textId="5AC0FB3F" w:rsidR="007E3054" w:rsidRDefault="007E3054" w:rsidP="00970D64">
            <w:pPr>
              <w:jc w:val="center"/>
              <w:rPr>
                <w:rFonts w:ascii="Arial" w:hAnsi="Arial" w:cs="Arial"/>
                <w:bCs/>
                <w:sz w:val="24"/>
                <w:szCs w:val="24"/>
              </w:rPr>
            </w:pPr>
            <w:r>
              <w:rPr>
                <w:rFonts w:ascii="Arial" w:hAnsi="Arial" w:cs="Arial"/>
                <w:bCs/>
                <w:sz w:val="24"/>
                <w:szCs w:val="24"/>
              </w:rPr>
              <w:t>A/I</w:t>
            </w:r>
          </w:p>
        </w:tc>
      </w:tr>
    </w:tbl>
    <w:p w14:paraId="75933C2C" w14:textId="77777777" w:rsidR="000D0432" w:rsidRDefault="000D0432" w:rsidP="00970D64">
      <w:pPr>
        <w:rPr>
          <w:rFonts w:ascii="Arial" w:hAnsi="Arial" w:cs="Arial"/>
          <w:b/>
          <w:sz w:val="24"/>
          <w:szCs w:val="24"/>
        </w:rPr>
      </w:pPr>
    </w:p>
    <w:p w14:paraId="02257A47" w14:textId="77777777" w:rsidR="00B971AC" w:rsidRDefault="00B971AC" w:rsidP="00E70835">
      <w:pPr>
        <w:jc w:val="center"/>
        <w:rPr>
          <w:rFonts w:ascii="Arial" w:hAnsi="Arial" w:cs="Arial"/>
          <w:b/>
          <w:sz w:val="32"/>
          <w:szCs w:val="32"/>
        </w:rPr>
      </w:pPr>
    </w:p>
    <w:p w14:paraId="53E0A6D1" w14:textId="22390FF2" w:rsidR="007E3054" w:rsidRPr="00874C2B" w:rsidRDefault="007E3054" w:rsidP="00E70835">
      <w:pPr>
        <w:jc w:val="center"/>
        <w:rPr>
          <w:rFonts w:ascii="Arial" w:hAnsi="Arial" w:cs="Arial"/>
          <w:b/>
          <w:sz w:val="32"/>
          <w:szCs w:val="32"/>
        </w:rPr>
      </w:pPr>
      <w:r w:rsidRPr="00874C2B">
        <w:rPr>
          <w:rFonts w:ascii="Arial" w:hAnsi="Arial" w:cs="Arial"/>
          <w:b/>
          <w:sz w:val="32"/>
          <w:szCs w:val="32"/>
        </w:rPr>
        <w:t xml:space="preserve">This </w:t>
      </w:r>
      <w:r w:rsidR="00174238">
        <w:rPr>
          <w:rFonts w:ascii="Arial" w:hAnsi="Arial" w:cs="Arial"/>
          <w:b/>
          <w:sz w:val="32"/>
          <w:szCs w:val="32"/>
        </w:rPr>
        <w:t>position is office based in Long Eaton</w:t>
      </w:r>
    </w:p>
    <w:p w14:paraId="3F38023C" w14:textId="77777777" w:rsidR="003B29B5" w:rsidRPr="00B778BD" w:rsidRDefault="003B29B5" w:rsidP="00970D64">
      <w:pPr>
        <w:spacing w:after="200" w:line="276" w:lineRule="auto"/>
        <w:rPr>
          <w:rFonts w:ascii="Arial" w:eastAsia="Calibri" w:hAnsi="Arial" w:cs="Arial"/>
          <w:b/>
          <w:sz w:val="24"/>
          <w:szCs w:val="24"/>
        </w:rPr>
      </w:pPr>
      <w:r w:rsidRPr="00B778BD">
        <w:rPr>
          <w:rFonts w:ascii="Arial" w:eastAsia="Calibri" w:hAnsi="Arial" w:cs="Arial"/>
          <w:b/>
          <w:sz w:val="24"/>
          <w:szCs w:val="24"/>
        </w:rPr>
        <w:t>Guidance notes on completing the Application Form.</w:t>
      </w:r>
    </w:p>
    <w:p w14:paraId="62BA98FA" w14:textId="7AD8E095"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You are advised to read the following notes carefully as the decision to shortlist you for interview will be solely based on the information you provide. This advice is designed to help you </w:t>
      </w:r>
      <w:r w:rsidR="007E3054">
        <w:rPr>
          <w:rFonts w:ascii="Arial" w:eastAsia="Calibri" w:hAnsi="Arial" w:cs="Arial"/>
          <w:sz w:val="24"/>
          <w:szCs w:val="24"/>
        </w:rPr>
        <w:t xml:space="preserve">you’re your application. </w:t>
      </w:r>
      <w:r w:rsidRPr="00B778BD">
        <w:rPr>
          <w:rFonts w:ascii="Arial" w:eastAsia="Calibri" w:hAnsi="Arial" w:cs="Arial"/>
          <w:sz w:val="24"/>
          <w:szCs w:val="24"/>
        </w:rPr>
        <w:t xml:space="preserve"> </w:t>
      </w:r>
    </w:p>
    <w:p w14:paraId="28820DF6" w14:textId="77777777" w:rsidR="0095586E" w:rsidRDefault="0095586E" w:rsidP="00970D64">
      <w:pPr>
        <w:spacing w:after="200" w:line="276" w:lineRule="auto"/>
        <w:rPr>
          <w:rFonts w:ascii="Arial" w:eastAsia="Calibri" w:hAnsi="Arial" w:cs="Arial"/>
          <w:b/>
          <w:sz w:val="24"/>
          <w:szCs w:val="24"/>
        </w:rPr>
      </w:pPr>
    </w:p>
    <w:p w14:paraId="2B8B9F37" w14:textId="20D50DE0" w:rsidR="003B29B5" w:rsidRPr="00B778BD" w:rsidRDefault="003B29B5" w:rsidP="00970D64">
      <w:pPr>
        <w:spacing w:after="200" w:line="276" w:lineRule="auto"/>
        <w:rPr>
          <w:rFonts w:ascii="Arial" w:eastAsia="Calibri" w:hAnsi="Arial" w:cs="Arial"/>
          <w:b/>
          <w:sz w:val="24"/>
          <w:szCs w:val="24"/>
        </w:rPr>
      </w:pPr>
      <w:r w:rsidRPr="00B778BD">
        <w:rPr>
          <w:rFonts w:ascii="Arial" w:eastAsia="Calibri" w:hAnsi="Arial" w:cs="Arial"/>
          <w:b/>
          <w:sz w:val="24"/>
          <w:szCs w:val="24"/>
        </w:rPr>
        <w:t xml:space="preserve">General guidance notes </w:t>
      </w:r>
    </w:p>
    <w:p w14:paraId="2667C624" w14:textId="2C9B379B"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Please read </w:t>
      </w:r>
      <w:r w:rsidR="00F963D8" w:rsidRPr="00B778BD">
        <w:rPr>
          <w:rFonts w:ascii="Arial" w:eastAsia="Calibri" w:hAnsi="Arial" w:cs="Arial"/>
          <w:sz w:val="24"/>
          <w:szCs w:val="24"/>
        </w:rPr>
        <w:t>all notes</w:t>
      </w:r>
      <w:r w:rsidRPr="00B778BD">
        <w:rPr>
          <w:rFonts w:ascii="Arial" w:eastAsia="Calibri" w:hAnsi="Arial" w:cs="Arial"/>
          <w:sz w:val="24"/>
          <w:szCs w:val="24"/>
        </w:rPr>
        <w:t xml:space="preserve"> before completing your </w:t>
      </w:r>
      <w:r w:rsidR="007A6CEB">
        <w:rPr>
          <w:rFonts w:ascii="Arial" w:eastAsia="Calibri" w:hAnsi="Arial" w:cs="Arial"/>
          <w:sz w:val="24"/>
          <w:szCs w:val="24"/>
        </w:rPr>
        <w:t>Personal statement.</w:t>
      </w:r>
    </w:p>
    <w:p w14:paraId="57320683" w14:textId="47A3BE04" w:rsidR="007A6CEB" w:rsidRDefault="00174238" w:rsidP="00970D64">
      <w:pPr>
        <w:spacing w:after="200" w:line="276" w:lineRule="auto"/>
        <w:rPr>
          <w:rFonts w:ascii="Arial" w:eastAsia="Calibri" w:hAnsi="Arial" w:cs="Arial"/>
          <w:sz w:val="24"/>
          <w:szCs w:val="24"/>
        </w:rPr>
      </w:pPr>
      <w:r>
        <w:rPr>
          <w:rFonts w:ascii="Arial" w:eastAsia="Calibri" w:hAnsi="Arial" w:cs="Arial"/>
          <w:sz w:val="24"/>
          <w:szCs w:val="24"/>
        </w:rPr>
        <w:t xml:space="preserve">Your personal statement will form you application, please take care to ensure that information within your statement </w:t>
      </w:r>
      <w:r w:rsidR="0095586E">
        <w:rPr>
          <w:rFonts w:ascii="Arial" w:eastAsia="Calibri" w:hAnsi="Arial" w:cs="Arial"/>
          <w:sz w:val="24"/>
          <w:szCs w:val="24"/>
        </w:rPr>
        <w:t>is</w:t>
      </w:r>
      <w:r>
        <w:rPr>
          <w:rFonts w:ascii="Arial" w:eastAsia="Calibri" w:hAnsi="Arial" w:cs="Arial"/>
          <w:sz w:val="24"/>
          <w:szCs w:val="24"/>
        </w:rPr>
        <w:t xml:space="preserve"> reflective of your application </w:t>
      </w:r>
      <w:r w:rsidR="00D81C68">
        <w:rPr>
          <w:rFonts w:ascii="Arial" w:eastAsia="Calibri" w:hAnsi="Arial" w:cs="Arial"/>
          <w:sz w:val="24"/>
          <w:szCs w:val="24"/>
        </w:rPr>
        <w:t>for this role.</w:t>
      </w:r>
    </w:p>
    <w:p w14:paraId="22B03BF0" w14:textId="6FBD7372" w:rsidR="003B29B5" w:rsidRPr="00B778BD" w:rsidRDefault="007A6CEB" w:rsidP="00970D64">
      <w:pPr>
        <w:spacing w:after="200" w:line="276" w:lineRule="auto"/>
        <w:rPr>
          <w:rFonts w:ascii="Arial" w:eastAsia="Calibri" w:hAnsi="Arial" w:cs="Arial"/>
          <w:sz w:val="24"/>
          <w:szCs w:val="24"/>
        </w:rPr>
      </w:pPr>
      <w:r>
        <w:rPr>
          <w:rFonts w:ascii="Arial" w:eastAsia="Calibri" w:hAnsi="Arial" w:cs="Arial"/>
          <w:sz w:val="24"/>
          <w:szCs w:val="24"/>
        </w:rPr>
        <w:t xml:space="preserve">Your CV and personal statement should cover the person specification and job description. </w:t>
      </w:r>
      <w:r w:rsidR="003B29B5" w:rsidRPr="00B778BD">
        <w:rPr>
          <w:rFonts w:ascii="Arial" w:eastAsia="Calibri" w:hAnsi="Arial" w:cs="Arial"/>
          <w:sz w:val="24"/>
          <w:szCs w:val="24"/>
        </w:rPr>
        <w:t xml:space="preserve"> </w:t>
      </w:r>
    </w:p>
    <w:p w14:paraId="5DF819D0" w14:textId="7363F5C0"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Copies </w:t>
      </w:r>
      <w:r w:rsidR="00F963D8" w:rsidRPr="00B778BD">
        <w:rPr>
          <w:rFonts w:ascii="Arial" w:eastAsia="Calibri" w:hAnsi="Arial" w:cs="Arial"/>
          <w:sz w:val="24"/>
          <w:szCs w:val="24"/>
        </w:rPr>
        <w:t>of references</w:t>
      </w:r>
      <w:r w:rsidRPr="00B778BD">
        <w:rPr>
          <w:rFonts w:ascii="Arial" w:eastAsia="Calibri" w:hAnsi="Arial" w:cs="Arial"/>
          <w:sz w:val="24"/>
          <w:szCs w:val="24"/>
        </w:rPr>
        <w:t xml:space="preserve"> and qualification certificates should not be enclosed with this application.</w:t>
      </w:r>
    </w:p>
    <w:p w14:paraId="1203202D" w14:textId="5202CE01" w:rsidR="003B29B5"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False or misleading information will disqualify </w:t>
      </w:r>
      <w:r w:rsidR="00D81C68" w:rsidRPr="00B778BD">
        <w:rPr>
          <w:rFonts w:ascii="Arial" w:eastAsia="Calibri" w:hAnsi="Arial" w:cs="Arial"/>
          <w:sz w:val="24"/>
          <w:szCs w:val="24"/>
        </w:rPr>
        <w:t>you</w:t>
      </w:r>
      <w:r w:rsidRPr="00B778BD">
        <w:rPr>
          <w:rFonts w:ascii="Arial" w:eastAsia="Calibri" w:hAnsi="Arial" w:cs="Arial"/>
          <w:sz w:val="24"/>
          <w:szCs w:val="24"/>
        </w:rPr>
        <w:t xml:space="preserve"> from appointment, or if appointed will render you liable to dismissal without notice. </w:t>
      </w:r>
    </w:p>
    <w:p w14:paraId="292DF10B" w14:textId="77777777" w:rsidR="007A6CEB" w:rsidRPr="00B778BD" w:rsidRDefault="007A6CEB" w:rsidP="00970D64">
      <w:pPr>
        <w:spacing w:after="200" w:line="276" w:lineRule="auto"/>
        <w:rPr>
          <w:rFonts w:ascii="Arial" w:eastAsia="Calibri" w:hAnsi="Arial" w:cs="Arial"/>
          <w:sz w:val="24"/>
          <w:szCs w:val="24"/>
        </w:rPr>
      </w:pPr>
    </w:p>
    <w:p w14:paraId="1CF60922" w14:textId="77777777" w:rsidR="003B29B5" w:rsidRPr="00B778BD" w:rsidRDefault="003B29B5" w:rsidP="00970D64">
      <w:pPr>
        <w:spacing w:after="200" w:line="276" w:lineRule="auto"/>
        <w:rPr>
          <w:rFonts w:ascii="Arial" w:eastAsia="Calibri" w:hAnsi="Arial" w:cs="Arial"/>
          <w:b/>
          <w:sz w:val="24"/>
          <w:szCs w:val="24"/>
        </w:rPr>
      </w:pPr>
      <w:r w:rsidRPr="00B778BD">
        <w:rPr>
          <w:rFonts w:ascii="Arial" w:eastAsia="Calibri" w:hAnsi="Arial" w:cs="Arial"/>
          <w:b/>
          <w:sz w:val="24"/>
          <w:szCs w:val="24"/>
        </w:rPr>
        <w:t xml:space="preserve">Preparing your application </w:t>
      </w:r>
    </w:p>
    <w:p w14:paraId="25C92C54" w14:textId="77777777"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Look carefully at the job description and person specification. The person specification sets out the minimum skills, knowledge and experience required by Erewash Voluntary Action to do the job. Your application will be assessed to see if you meet the requirements of the person specification. This document will be used throughout the selection procedure. </w:t>
      </w:r>
    </w:p>
    <w:p w14:paraId="31B6573A" w14:textId="150D64CC"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Make sure the information in your application relates directly to the job you are applying for. Don’t just copy and paste from other job applications. </w:t>
      </w:r>
    </w:p>
    <w:p w14:paraId="3B3D1533" w14:textId="77777777" w:rsidR="003B29B5" w:rsidRPr="00B778BD" w:rsidRDefault="003B29B5" w:rsidP="00970D64">
      <w:pPr>
        <w:spacing w:after="200" w:line="276" w:lineRule="auto"/>
        <w:rPr>
          <w:rFonts w:ascii="Arial" w:eastAsia="Calibri" w:hAnsi="Arial" w:cs="Arial"/>
          <w:b/>
          <w:sz w:val="24"/>
          <w:szCs w:val="24"/>
        </w:rPr>
      </w:pPr>
      <w:r w:rsidRPr="00B778BD">
        <w:rPr>
          <w:rFonts w:ascii="Arial" w:eastAsia="Calibri" w:hAnsi="Arial" w:cs="Arial"/>
          <w:b/>
          <w:sz w:val="24"/>
          <w:szCs w:val="24"/>
        </w:rPr>
        <w:t xml:space="preserve">Completing your application </w:t>
      </w:r>
    </w:p>
    <w:p w14:paraId="7396C6C8" w14:textId="5CBF378B"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Take each point in the person specification in </w:t>
      </w:r>
      <w:r w:rsidR="00F963D8" w:rsidRPr="00B778BD">
        <w:rPr>
          <w:rFonts w:ascii="Arial" w:eastAsia="Calibri" w:hAnsi="Arial" w:cs="Arial"/>
          <w:sz w:val="24"/>
          <w:szCs w:val="24"/>
        </w:rPr>
        <w:t>turn and</w:t>
      </w:r>
      <w:r w:rsidRPr="00B778BD">
        <w:rPr>
          <w:rFonts w:ascii="Arial" w:eastAsia="Calibri" w:hAnsi="Arial" w:cs="Arial"/>
          <w:sz w:val="24"/>
          <w:szCs w:val="24"/>
        </w:rPr>
        <w:t xml:space="preserve"> describe how you meet each one. What evidence can you provide to demonstrate that you have the necessary skills, knowledge and experience? You need to DEMONSTRATE that you have the skills, knowledge and experience necessary to do the job. It will not be sufficient simply to say that you fulfil certain criteria and </w:t>
      </w:r>
      <w:r w:rsidR="00F963D8" w:rsidRPr="00B778BD">
        <w:rPr>
          <w:rFonts w:ascii="Arial" w:eastAsia="Calibri" w:hAnsi="Arial" w:cs="Arial"/>
          <w:sz w:val="24"/>
          <w:szCs w:val="24"/>
        </w:rPr>
        <w:t>unsupported statements</w:t>
      </w:r>
      <w:r w:rsidRPr="00B778BD">
        <w:rPr>
          <w:rFonts w:ascii="Arial" w:eastAsia="Calibri" w:hAnsi="Arial" w:cs="Arial"/>
          <w:sz w:val="24"/>
          <w:szCs w:val="24"/>
        </w:rPr>
        <w:t xml:space="preserve"> will not be accepted. You should describe how you meet the person specification giving examples. </w:t>
      </w:r>
    </w:p>
    <w:p w14:paraId="7A54E55B" w14:textId="77777777"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lastRenderedPageBreak/>
        <w:t xml:space="preserve">Think about your experience. How can you show that you have the skills, knowledge and experience necessary to do the job?  Explaining your past and present jobs or interests to someone else may help you uncover hidden skills that you take for granted. </w:t>
      </w:r>
    </w:p>
    <w:p w14:paraId="25EFDA42" w14:textId="77777777"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Remember unpaid work and work at home can be just as relevant as paid work. Consider experience that you have acquired outside work, such as community, voluntary or leisure interests. </w:t>
      </w:r>
    </w:p>
    <w:p w14:paraId="7D94D5BD" w14:textId="51350768"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Do a rough draft first and </w:t>
      </w:r>
      <w:r w:rsidR="00F963D8" w:rsidRPr="00B778BD">
        <w:rPr>
          <w:rFonts w:ascii="Arial" w:eastAsia="Calibri" w:hAnsi="Arial" w:cs="Arial"/>
          <w:sz w:val="24"/>
          <w:szCs w:val="24"/>
        </w:rPr>
        <w:t>proofread</w:t>
      </w:r>
      <w:r w:rsidRPr="00B778BD">
        <w:rPr>
          <w:rFonts w:ascii="Arial" w:eastAsia="Calibri" w:hAnsi="Arial" w:cs="Arial"/>
          <w:sz w:val="24"/>
          <w:szCs w:val="24"/>
        </w:rPr>
        <w:t xml:space="preserve"> it to check for mistakes (e.g. spelling) and accuracy. Have you answered every question?  Have you signed and dated the declaration at the end of the form?  Always keep a copy of the form for your own reference.</w:t>
      </w:r>
    </w:p>
    <w:p w14:paraId="51D8A39A" w14:textId="77777777"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Make sure the form is returned to the correct postal address (with the correct amount of postage paid) or email address by the closing date/time. </w:t>
      </w:r>
    </w:p>
    <w:p w14:paraId="7F09332B" w14:textId="77777777" w:rsidR="003B29B5" w:rsidRPr="00B778BD" w:rsidRDefault="003B29B5" w:rsidP="00970D64">
      <w:pPr>
        <w:spacing w:after="200" w:line="276" w:lineRule="auto"/>
        <w:rPr>
          <w:rFonts w:ascii="Arial" w:eastAsia="Calibri" w:hAnsi="Arial" w:cs="Arial"/>
          <w:sz w:val="24"/>
          <w:szCs w:val="24"/>
        </w:rPr>
      </w:pPr>
      <w:r w:rsidRPr="00B778BD">
        <w:rPr>
          <w:rFonts w:ascii="Arial" w:eastAsia="Calibri" w:hAnsi="Arial" w:cs="Arial"/>
          <w:sz w:val="24"/>
          <w:szCs w:val="24"/>
        </w:rPr>
        <w:t xml:space="preserve">Late applications will not be considered. </w:t>
      </w:r>
    </w:p>
    <w:p w14:paraId="2CE01C3E" w14:textId="4E9955B8" w:rsidR="003B29B5" w:rsidRPr="00B778BD" w:rsidRDefault="003B29B5" w:rsidP="00970D64">
      <w:pPr>
        <w:spacing w:after="200" w:line="276" w:lineRule="auto"/>
        <w:rPr>
          <w:rFonts w:ascii="Arial" w:hAnsi="Arial" w:cs="Arial"/>
          <w:sz w:val="24"/>
          <w:szCs w:val="24"/>
        </w:rPr>
      </w:pPr>
      <w:r w:rsidRPr="00B778BD">
        <w:rPr>
          <w:rFonts w:ascii="Arial" w:eastAsia="Calibri" w:hAnsi="Arial" w:cs="Arial"/>
          <w:b/>
          <w:sz w:val="24"/>
          <w:szCs w:val="24"/>
        </w:rPr>
        <w:t xml:space="preserve">If you have any general enquiries about your </w:t>
      </w:r>
      <w:r w:rsidR="00F963D8" w:rsidRPr="00B778BD">
        <w:rPr>
          <w:rFonts w:ascii="Arial" w:eastAsia="Calibri" w:hAnsi="Arial" w:cs="Arial"/>
          <w:b/>
          <w:sz w:val="24"/>
          <w:szCs w:val="24"/>
        </w:rPr>
        <w:t>application,</w:t>
      </w:r>
      <w:r w:rsidRPr="00B778BD">
        <w:rPr>
          <w:rFonts w:ascii="Arial" w:eastAsia="Calibri" w:hAnsi="Arial" w:cs="Arial"/>
          <w:b/>
          <w:sz w:val="24"/>
          <w:szCs w:val="24"/>
        </w:rPr>
        <w:t xml:space="preserve"> please contact the person whose name appears at the front of t</w:t>
      </w:r>
      <w:r w:rsidR="007A6CEB">
        <w:rPr>
          <w:rFonts w:ascii="Arial" w:eastAsia="Calibri" w:hAnsi="Arial" w:cs="Arial"/>
          <w:b/>
          <w:sz w:val="24"/>
          <w:szCs w:val="24"/>
        </w:rPr>
        <w:t>his pack</w:t>
      </w:r>
      <w:r w:rsidRPr="00B778BD">
        <w:rPr>
          <w:rFonts w:ascii="Arial" w:eastAsia="Calibri" w:hAnsi="Arial" w:cs="Arial"/>
          <w:b/>
          <w:sz w:val="24"/>
          <w:szCs w:val="24"/>
        </w:rPr>
        <w:t xml:space="preserve">.   </w:t>
      </w:r>
    </w:p>
    <w:p w14:paraId="4D962EAF" w14:textId="77777777" w:rsidR="003B29B5" w:rsidRPr="00B778BD" w:rsidRDefault="003B29B5" w:rsidP="00970D64">
      <w:pPr>
        <w:rPr>
          <w:rFonts w:ascii="Arial" w:hAnsi="Arial" w:cs="Arial"/>
          <w:sz w:val="24"/>
          <w:szCs w:val="24"/>
        </w:rPr>
      </w:pPr>
    </w:p>
    <w:p w14:paraId="4F055BD3" w14:textId="6635343B" w:rsidR="003B29B5" w:rsidRDefault="003B29B5" w:rsidP="00DD3D87">
      <w:pPr>
        <w:rPr>
          <w:rFonts w:ascii="Arial" w:hAnsi="Arial" w:cs="Arial"/>
          <w:b/>
          <w:bCs/>
          <w:sz w:val="24"/>
          <w:szCs w:val="24"/>
        </w:rPr>
        <w:sectPr w:rsidR="003B29B5" w:rsidSect="004A0558">
          <w:footerReference w:type="default" r:id="rId15"/>
          <w:pgSz w:w="11906" w:h="16838"/>
          <w:pgMar w:top="720" w:right="720" w:bottom="720" w:left="720" w:header="708" w:footer="708" w:gutter="0"/>
          <w:cols w:space="708"/>
          <w:docGrid w:linePitch="360"/>
        </w:sectPr>
      </w:pPr>
    </w:p>
    <w:p w14:paraId="6430F4C5" w14:textId="77777777" w:rsidR="00DE07B4" w:rsidRDefault="00DE07B4" w:rsidP="00DD3D87">
      <w:pPr>
        <w:rPr>
          <w:rFonts w:ascii="Arial" w:hAnsi="Arial" w:cs="Arial"/>
          <w:b/>
          <w:bCs/>
          <w:sz w:val="24"/>
          <w:szCs w:val="24"/>
        </w:rPr>
      </w:pPr>
    </w:p>
    <w:p w14:paraId="281DF4F8" w14:textId="322609F0" w:rsidR="001D57A9" w:rsidRDefault="00DE07B4" w:rsidP="00DD3D87">
      <w:pPr>
        <w:rPr>
          <w:rFonts w:ascii="Arial" w:hAnsi="Arial" w:cs="Arial"/>
          <w:b/>
          <w:bCs/>
          <w:sz w:val="24"/>
          <w:szCs w:val="24"/>
        </w:rPr>
      </w:pPr>
      <w:r>
        <w:rPr>
          <w:rFonts w:ascii="Arial" w:hAnsi="Arial" w:cs="Arial"/>
          <w:b/>
          <w:bCs/>
          <w:sz w:val="24"/>
          <w:szCs w:val="24"/>
        </w:rPr>
        <w:t xml:space="preserve">Appendix 1:    </w:t>
      </w:r>
      <w:r w:rsidR="005A26C6">
        <w:rPr>
          <w:rFonts w:ascii="Arial" w:hAnsi="Arial" w:cs="Arial"/>
          <w:b/>
          <w:bCs/>
          <w:sz w:val="24"/>
          <w:szCs w:val="24"/>
        </w:rPr>
        <w:t>Organisational Chart for new structure</w:t>
      </w:r>
    </w:p>
    <w:p w14:paraId="7F174323" w14:textId="46FA69E2" w:rsidR="003B29B5" w:rsidRDefault="00B73AC0" w:rsidP="00DD3D87">
      <w:pPr>
        <w:rPr>
          <w:rFonts w:ascii="Arial" w:hAnsi="Arial" w:cs="Arial"/>
          <w:b/>
          <w:bCs/>
          <w:sz w:val="24"/>
          <w:szCs w:val="24"/>
        </w:rPr>
      </w:pPr>
      <w:r>
        <w:rPr>
          <w:rFonts w:ascii="Arial" w:hAnsi="Arial" w:cs="Arial"/>
          <w:b/>
          <w:bCs/>
          <w:noProof/>
          <w:sz w:val="24"/>
          <w:szCs w:val="24"/>
        </w:rPr>
        <w:drawing>
          <wp:inline distT="0" distB="0" distL="0" distR="0" wp14:anchorId="655B6CC8" wp14:editId="7F5ABC0E">
            <wp:extent cx="9506585" cy="5158055"/>
            <wp:effectExtent l="0" t="0" r="0" b="5080"/>
            <wp:docPr id="9314739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0111" cy="5165394"/>
                    </a:xfrm>
                    <a:prstGeom prst="rect">
                      <a:avLst/>
                    </a:prstGeom>
                    <a:noFill/>
                  </pic:spPr>
                </pic:pic>
              </a:graphicData>
            </a:graphic>
          </wp:inline>
        </w:drawing>
      </w:r>
    </w:p>
    <w:p w14:paraId="1AEFBF37" w14:textId="7A87513B" w:rsidR="003B29B5" w:rsidRDefault="003B29B5" w:rsidP="00DD3D87">
      <w:pPr>
        <w:rPr>
          <w:rFonts w:ascii="Arial" w:hAnsi="Arial" w:cs="Arial"/>
          <w:b/>
          <w:bCs/>
          <w:sz w:val="24"/>
          <w:szCs w:val="24"/>
        </w:rPr>
      </w:pPr>
    </w:p>
    <w:p w14:paraId="7F6DB109" w14:textId="2E2D923E" w:rsidR="003B29B5" w:rsidRDefault="003B29B5" w:rsidP="00DD3D87">
      <w:pPr>
        <w:rPr>
          <w:rFonts w:ascii="Arial" w:hAnsi="Arial" w:cs="Arial"/>
          <w:b/>
          <w:bCs/>
          <w:sz w:val="24"/>
          <w:szCs w:val="24"/>
        </w:rPr>
      </w:pPr>
    </w:p>
    <w:sectPr w:rsidR="003B29B5" w:rsidSect="005A26C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4C9A" w14:textId="77777777" w:rsidR="0066372E" w:rsidRDefault="0066372E" w:rsidP="007028BF">
      <w:pPr>
        <w:spacing w:after="0" w:line="240" w:lineRule="auto"/>
      </w:pPr>
      <w:r>
        <w:separator/>
      </w:r>
    </w:p>
  </w:endnote>
  <w:endnote w:type="continuationSeparator" w:id="0">
    <w:p w14:paraId="184210DA" w14:textId="77777777" w:rsidR="0066372E" w:rsidRDefault="0066372E" w:rsidP="007028BF">
      <w:pPr>
        <w:spacing w:after="0" w:line="240" w:lineRule="auto"/>
      </w:pPr>
      <w:r>
        <w:continuationSeparator/>
      </w:r>
    </w:p>
  </w:endnote>
  <w:endnote w:type="continuationNotice" w:id="1">
    <w:p w14:paraId="2D272934" w14:textId="77777777" w:rsidR="0066372E" w:rsidRDefault="00663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0193" w14:textId="28A2BDE2" w:rsidR="007028BF" w:rsidRDefault="008542A2" w:rsidP="002E3774">
    <w:pPr>
      <w:pStyle w:val="Footer"/>
      <w:jc w:val="center"/>
    </w:pPr>
    <w:r>
      <w:t>Feb</w:t>
    </w:r>
    <w:r w:rsidR="00B971AC">
      <w:t xml:space="preserve"> 202</w:t>
    </w:r>
    <w:r>
      <w:t>4</w:t>
    </w:r>
    <w:r w:rsidR="002E3774">
      <w:ptab w:relativeTo="margin" w:alignment="center" w:leader="none"/>
    </w:r>
    <w:r w:rsidR="002E3774">
      <w:t xml:space="preserve">Application Pack </w:t>
    </w:r>
    <w:r w:rsidR="008D5692">
      <w:t>MHPEO</w:t>
    </w:r>
    <w:r w:rsidR="002E3774">
      <w:ptab w:relativeTo="margin" w:alignment="right" w:leader="none"/>
    </w:r>
    <w:r w:rsidR="002E3774" w:rsidRPr="002E3774">
      <w:fldChar w:fldCharType="begin"/>
    </w:r>
    <w:r w:rsidR="002E3774" w:rsidRPr="002E3774">
      <w:instrText>PAGE   \* MERGEFORMAT</w:instrText>
    </w:r>
    <w:r w:rsidR="002E3774" w:rsidRPr="002E3774">
      <w:fldChar w:fldCharType="separate"/>
    </w:r>
    <w:r w:rsidR="002E3774" w:rsidRPr="002E3774">
      <w:rPr>
        <w:b/>
        <w:bCs/>
      </w:rPr>
      <w:t>1</w:t>
    </w:r>
    <w:r w:rsidR="002E3774" w:rsidRPr="002E3774">
      <w:rPr>
        <w:b/>
        <w:bCs/>
      </w:rPr>
      <w:fldChar w:fldCharType="end"/>
    </w:r>
    <w:r w:rsidR="002E3774" w:rsidRPr="002E3774">
      <w:rPr>
        <w:b/>
        <w:bCs/>
      </w:rPr>
      <w:t xml:space="preserve"> </w:t>
    </w:r>
    <w:r w:rsidR="002E3774" w:rsidRPr="002E3774">
      <w:t>|</w:t>
    </w:r>
    <w:r w:rsidR="002E3774" w:rsidRPr="002E3774">
      <w:rPr>
        <w:b/>
        <w:bCs/>
      </w:rPr>
      <w:t xml:space="preserve"> </w:t>
    </w:r>
    <w:r w:rsidR="002E3774" w:rsidRPr="002E3774">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794A" w14:textId="77777777" w:rsidR="0066372E" w:rsidRDefault="0066372E" w:rsidP="007028BF">
      <w:pPr>
        <w:spacing w:after="0" w:line="240" w:lineRule="auto"/>
      </w:pPr>
      <w:r>
        <w:separator/>
      </w:r>
    </w:p>
  </w:footnote>
  <w:footnote w:type="continuationSeparator" w:id="0">
    <w:p w14:paraId="30CDB283" w14:textId="77777777" w:rsidR="0066372E" w:rsidRDefault="0066372E" w:rsidP="007028BF">
      <w:pPr>
        <w:spacing w:after="0" w:line="240" w:lineRule="auto"/>
      </w:pPr>
      <w:r>
        <w:continuationSeparator/>
      </w:r>
    </w:p>
  </w:footnote>
  <w:footnote w:type="continuationNotice" w:id="1">
    <w:p w14:paraId="4AA77C77" w14:textId="77777777" w:rsidR="0066372E" w:rsidRDefault="00663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B9E"/>
    <w:multiLevelType w:val="hybridMultilevel"/>
    <w:tmpl w:val="FB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77AE"/>
    <w:multiLevelType w:val="hybridMultilevel"/>
    <w:tmpl w:val="D1DA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D6B9B"/>
    <w:multiLevelType w:val="hybridMultilevel"/>
    <w:tmpl w:val="E6BA0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FA1F78"/>
    <w:multiLevelType w:val="hybridMultilevel"/>
    <w:tmpl w:val="FE8A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21ECC"/>
    <w:multiLevelType w:val="hybridMultilevel"/>
    <w:tmpl w:val="123A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97ABC"/>
    <w:multiLevelType w:val="hybridMultilevel"/>
    <w:tmpl w:val="084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A7B2E"/>
    <w:multiLevelType w:val="hybridMultilevel"/>
    <w:tmpl w:val="A85C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071"/>
    <w:multiLevelType w:val="hybridMultilevel"/>
    <w:tmpl w:val="EA3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67581"/>
    <w:multiLevelType w:val="hybridMultilevel"/>
    <w:tmpl w:val="4D2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A7C36"/>
    <w:multiLevelType w:val="hybridMultilevel"/>
    <w:tmpl w:val="F2D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163E3"/>
    <w:multiLevelType w:val="hybridMultilevel"/>
    <w:tmpl w:val="99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53224"/>
    <w:multiLevelType w:val="hybridMultilevel"/>
    <w:tmpl w:val="D7D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F3C23"/>
    <w:multiLevelType w:val="hybridMultilevel"/>
    <w:tmpl w:val="ACC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94082"/>
    <w:multiLevelType w:val="hybridMultilevel"/>
    <w:tmpl w:val="CD92F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A30CF"/>
    <w:multiLevelType w:val="hybridMultilevel"/>
    <w:tmpl w:val="677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56255"/>
    <w:multiLevelType w:val="hybridMultilevel"/>
    <w:tmpl w:val="C6DC712C"/>
    <w:lvl w:ilvl="0" w:tplc="98F6816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D314993"/>
    <w:multiLevelType w:val="hybridMultilevel"/>
    <w:tmpl w:val="B44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719BB"/>
    <w:multiLevelType w:val="hybridMultilevel"/>
    <w:tmpl w:val="B056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D3003"/>
    <w:multiLevelType w:val="hybridMultilevel"/>
    <w:tmpl w:val="55B6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F2C46"/>
    <w:multiLevelType w:val="hybridMultilevel"/>
    <w:tmpl w:val="7A5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9118B"/>
    <w:multiLevelType w:val="hybridMultilevel"/>
    <w:tmpl w:val="68C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65490"/>
    <w:multiLevelType w:val="hybridMultilevel"/>
    <w:tmpl w:val="DCB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5154F"/>
    <w:multiLevelType w:val="hybridMultilevel"/>
    <w:tmpl w:val="6044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C6FBE"/>
    <w:multiLevelType w:val="hybridMultilevel"/>
    <w:tmpl w:val="335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C1A03"/>
    <w:multiLevelType w:val="multilevel"/>
    <w:tmpl w:val="5756D8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B1E2929"/>
    <w:multiLevelType w:val="hybridMultilevel"/>
    <w:tmpl w:val="48A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13E59"/>
    <w:multiLevelType w:val="hybridMultilevel"/>
    <w:tmpl w:val="370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938C4"/>
    <w:multiLevelType w:val="hybridMultilevel"/>
    <w:tmpl w:val="69D2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E0D22"/>
    <w:multiLevelType w:val="hybridMultilevel"/>
    <w:tmpl w:val="FFAACD0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7C523167"/>
    <w:multiLevelType w:val="hybridMultilevel"/>
    <w:tmpl w:val="E6E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13BD0"/>
    <w:multiLevelType w:val="hybridMultilevel"/>
    <w:tmpl w:val="21D0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4710C"/>
    <w:multiLevelType w:val="hybridMultilevel"/>
    <w:tmpl w:val="E904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E0DFB"/>
    <w:multiLevelType w:val="hybridMultilevel"/>
    <w:tmpl w:val="F60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595338">
    <w:abstractNumId w:val="12"/>
  </w:num>
  <w:num w:numId="2" w16cid:durableId="1616936202">
    <w:abstractNumId w:val="7"/>
  </w:num>
  <w:num w:numId="3" w16cid:durableId="1160274578">
    <w:abstractNumId w:val="29"/>
  </w:num>
  <w:num w:numId="4" w16cid:durableId="1471286184">
    <w:abstractNumId w:val="14"/>
  </w:num>
  <w:num w:numId="5" w16cid:durableId="176624531">
    <w:abstractNumId w:val="21"/>
  </w:num>
  <w:num w:numId="6" w16cid:durableId="1659335369">
    <w:abstractNumId w:val="16"/>
  </w:num>
  <w:num w:numId="7" w16cid:durableId="1698196974">
    <w:abstractNumId w:val="0"/>
  </w:num>
  <w:num w:numId="8" w16cid:durableId="1986470878">
    <w:abstractNumId w:val="18"/>
  </w:num>
  <w:num w:numId="9" w16cid:durableId="346640189">
    <w:abstractNumId w:val="11"/>
  </w:num>
  <w:num w:numId="10" w16cid:durableId="1808427066">
    <w:abstractNumId w:val="24"/>
  </w:num>
  <w:num w:numId="11" w16cid:durableId="2089840981">
    <w:abstractNumId w:val="15"/>
  </w:num>
  <w:num w:numId="12" w16cid:durableId="867255198">
    <w:abstractNumId w:val="4"/>
  </w:num>
  <w:num w:numId="13" w16cid:durableId="2041009325">
    <w:abstractNumId w:val="8"/>
  </w:num>
  <w:num w:numId="14" w16cid:durableId="1426457498">
    <w:abstractNumId w:val="19"/>
  </w:num>
  <w:num w:numId="15" w16cid:durableId="1366324646">
    <w:abstractNumId w:val="10"/>
  </w:num>
  <w:num w:numId="16" w16cid:durableId="2003846133">
    <w:abstractNumId w:val="9"/>
  </w:num>
  <w:num w:numId="17" w16cid:durableId="789858121">
    <w:abstractNumId w:val="13"/>
  </w:num>
  <w:num w:numId="18" w16cid:durableId="1396390991">
    <w:abstractNumId w:val="25"/>
  </w:num>
  <w:num w:numId="19" w16cid:durableId="835341005">
    <w:abstractNumId w:val="31"/>
  </w:num>
  <w:num w:numId="20" w16cid:durableId="591397603">
    <w:abstractNumId w:val="28"/>
  </w:num>
  <w:num w:numId="21" w16cid:durableId="1391538618">
    <w:abstractNumId w:val="31"/>
  </w:num>
  <w:num w:numId="22" w16cid:durableId="1709991995">
    <w:abstractNumId w:val="25"/>
  </w:num>
  <w:num w:numId="23" w16cid:durableId="487093920">
    <w:abstractNumId w:val="13"/>
  </w:num>
  <w:num w:numId="24" w16cid:durableId="25377897">
    <w:abstractNumId w:val="2"/>
  </w:num>
  <w:num w:numId="25" w16cid:durableId="1138837435">
    <w:abstractNumId w:val="32"/>
  </w:num>
  <w:num w:numId="26" w16cid:durableId="408699952">
    <w:abstractNumId w:val="3"/>
  </w:num>
  <w:num w:numId="27" w16cid:durableId="794102416">
    <w:abstractNumId w:val="23"/>
  </w:num>
  <w:num w:numId="28" w16cid:durableId="2014723614">
    <w:abstractNumId w:val="20"/>
  </w:num>
  <w:num w:numId="29" w16cid:durableId="46879954">
    <w:abstractNumId w:val="22"/>
  </w:num>
  <w:num w:numId="30" w16cid:durableId="708453524">
    <w:abstractNumId w:val="26"/>
  </w:num>
  <w:num w:numId="31" w16cid:durableId="1614749023">
    <w:abstractNumId w:val="1"/>
  </w:num>
  <w:num w:numId="32" w16cid:durableId="1110465987">
    <w:abstractNumId w:val="17"/>
  </w:num>
  <w:num w:numId="33" w16cid:durableId="1982617962">
    <w:abstractNumId w:val="27"/>
  </w:num>
  <w:num w:numId="34" w16cid:durableId="1346831940">
    <w:abstractNumId w:val="6"/>
  </w:num>
  <w:num w:numId="35" w16cid:durableId="1192450938">
    <w:abstractNumId w:val="5"/>
  </w:num>
  <w:num w:numId="36" w16cid:durableId="13933130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DA"/>
    <w:rsid w:val="00032EFE"/>
    <w:rsid w:val="00070EBB"/>
    <w:rsid w:val="00094C50"/>
    <w:rsid w:val="00095611"/>
    <w:rsid w:val="000A73AD"/>
    <w:rsid w:val="000B53D5"/>
    <w:rsid w:val="000C047F"/>
    <w:rsid w:val="000D0432"/>
    <w:rsid w:val="000E3519"/>
    <w:rsid w:val="0014733A"/>
    <w:rsid w:val="00155073"/>
    <w:rsid w:val="00164674"/>
    <w:rsid w:val="00172302"/>
    <w:rsid w:val="00174238"/>
    <w:rsid w:val="00182E22"/>
    <w:rsid w:val="001D4419"/>
    <w:rsid w:val="001D57A9"/>
    <w:rsid w:val="001E743E"/>
    <w:rsid w:val="0020022C"/>
    <w:rsid w:val="0022207B"/>
    <w:rsid w:val="00246986"/>
    <w:rsid w:val="002622CA"/>
    <w:rsid w:val="002637D5"/>
    <w:rsid w:val="00271755"/>
    <w:rsid w:val="00272E89"/>
    <w:rsid w:val="00297FDD"/>
    <w:rsid w:val="002B4AC3"/>
    <w:rsid w:val="002D09E9"/>
    <w:rsid w:val="002E3774"/>
    <w:rsid w:val="00352760"/>
    <w:rsid w:val="00353D35"/>
    <w:rsid w:val="0036766F"/>
    <w:rsid w:val="00375C53"/>
    <w:rsid w:val="003A5170"/>
    <w:rsid w:val="003B29B5"/>
    <w:rsid w:val="003E5D34"/>
    <w:rsid w:val="003E69CE"/>
    <w:rsid w:val="003F2354"/>
    <w:rsid w:val="004139E4"/>
    <w:rsid w:val="00434CBA"/>
    <w:rsid w:val="00444537"/>
    <w:rsid w:val="004A0558"/>
    <w:rsid w:val="00512758"/>
    <w:rsid w:val="00534ED5"/>
    <w:rsid w:val="00537C04"/>
    <w:rsid w:val="00555491"/>
    <w:rsid w:val="005A26C6"/>
    <w:rsid w:val="005C1C08"/>
    <w:rsid w:val="005D3BB9"/>
    <w:rsid w:val="005F4C5E"/>
    <w:rsid w:val="005F59DF"/>
    <w:rsid w:val="00622D6F"/>
    <w:rsid w:val="0066372E"/>
    <w:rsid w:val="00667387"/>
    <w:rsid w:val="006D6A81"/>
    <w:rsid w:val="006E76C4"/>
    <w:rsid w:val="007028BF"/>
    <w:rsid w:val="0073041B"/>
    <w:rsid w:val="007371F2"/>
    <w:rsid w:val="00781850"/>
    <w:rsid w:val="007A6CEB"/>
    <w:rsid w:val="007C05CC"/>
    <w:rsid w:val="007E3054"/>
    <w:rsid w:val="00814AA9"/>
    <w:rsid w:val="008542A2"/>
    <w:rsid w:val="00874C2B"/>
    <w:rsid w:val="008A5971"/>
    <w:rsid w:val="008B203A"/>
    <w:rsid w:val="008D5692"/>
    <w:rsid w:val="008F2E50"/>
    <w:rsid w:val="00920932"/>
    <w:rsid w:val="00955047"/>
    <w:rsid w:val="0095586E"/>
    <w:rsid w:val="00970D64"/>
    <w:rsid w:val="009B02DA"/>
    <w:rsid w:val="00AE6F20"/>
    <w:rsid w:val="00B73AC0"/>
    <w:rsid w:val="00B778BD"/>
    <w:rsid w:val="00B90FD5"/>
    <w:rsid w:val="00B971AC"/>
    <w:rsid w:val="00BC30C1"/>
    <w:rsid w:val="00C02402"/>
    <w:rsid w:val="00C27A85"/>
    <w:rsid w:val="00C94902"/>
    <w:rsid w:val="00CB159B"/>
    <w:rsid w:val="00CE28EB"/>
    <w:rsid w:val="00D23B00"/>
    <w:rsid w:val="00D25442"/>
    <w:rsid w:val="00D40E69"/>
    <w:rsid w:val="00D775CE"/>
    <w:rsid w:val="00D81C68"/>
    <w:rsid w:val="00DD216F"/>
    <w:rsid w:val="00DD3D87"/>
    <w:rsid w:val="00DE07B4"/>
    <w:rsid w:val="00DF276A"/>
    <w:rsid w:val="00E15694"/>
    <w:rsid w:val="00E30617"/>
    <w:rsid w:val="00E36E88"/>
    <w:rsid w:val="00E528D8"/>
    <w:rsid w:val="00E65189"/>
    <w:rsid w:val="00E70835"/>
    <w:rsid w:val="00EB32A4"/>
    <w:rsid w:val="00EE6815"/>
    <w:rsid w:val="00F53CFE"/>
    <w:rsid w:val="00F83EC3"/>
    <w:rsid w:val="00F963D8"/>
    <w:rsid w:val="00FE4732"/>
    <w:rsid w:val="00FF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329567"/>
  <w15:chartTrackingRefBased/>
  <w15:docId w15:val="{63EC6DFC-964C-44AC-AA47-152C019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043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B02DA"/>
    <w:pPr>
      <w:ind w:left="720"/>
      <w:contextualSpacing/>
    </w:pPr>
  </w:style>
  <w:style w:type="character" w:styleId="Hyperlink">
    <w:name w:val="Hyperlink"/>
    <w:basedOn w:val="DefaultParagraphFont"/>
    <w:uiPriority w:val="99"/>
    <w:unhideWhenUsed/>
    <w:rsid w:val="004A0558"/>
    <w:rPr>
      <w:color w:val="0563C1" w:themeColor="hyperlink"/>
      <w:u w:val="single"/>
    </w:rPr>
  </w:style>
  <w:style w:type="character" w:styleId="UnresolvedMention">
    <w:name w:val="Unresolved Mention"/>
    <w:basedOn w:val="DefaultParagraphFont"/>
    <w:uiPriority w:val="99"/>
    <w:semiHidden/>
    <w:unhideWhenUsed/>
    <w:rsid w:val="004A0558"/>
    <w:rPr>
      <w:color w:val="605E5C"/>
      <w:shd w:val="clear" w:color="auto" w:fill="E1DFDD"/>
    </w:rPr>
  </w:style>
  <w:style w:type="table" w:styleId="TableGrid">
    <w:name w:val="Table Grid"/>
    <w:basedOn w:val="TableNormal"/>
    <w:uiPriority w:val="39"/>
    <w:rsid w:val="00E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87"/>
    <w:rPr>
      <w:rFonts w:ascii="Segoe UI" w:hAnsi="Segoe UI" w:cs="Segoe UI"/>
      <w:sz w:val="18"/>
      <w:szCs w:val="18"/>
    </w:rPr>
  </w:style>
  <w:style w:type="paragraph" w:styleId="Header">
    <w:name w:val="header"/>
    <w:basedOn w:val="Normal"/>
    <w:link w:val="HeaderChar"/>
    <w:uiPriority w:val="99"/>
    <w:unhideWhenUsed/>
    <w:rsid w:val="0070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BF"/>
  </w:style>
  <w:style w:type="paragraph" w:styleId="Footer">
    <w:name w:val="footer"/>
    <w:basedOn w:val="Normal"/>
    <w:link w:val="FooterChar"/>
    <w:uiPriority w:val="99"/>
    <w:unhideWhenUsed/>
    <w:rsid w:val="0070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BF"/>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3E5D34"/>
  </w:style>
  <w:style w:type="paragraph" w:styleId="Revision">
    <w:name w:val="Revision"/>
    <w:hidden/>
    <w:uiPriority w:val="99"/>
    <w:semiHidden/>
    <w:rsid w:val="00B90FD5"/>
    <w:pPr>
      <w:spacing w:after="0" w:line="240" w:lineRule="auto"/>
    </w:pPr>
  </w:style>
  <w:style w:type="paragraph" w:styleId="BodyText">
    <w:name w:val="Body Text"/>
    <w:basedOn w:val="Normal"/>
    <w:link w:val="BodyTextChar"/>
    <w:semiHidden/>
    <w:unhideWhenUsed/>
    <w:rsid w:val="000D0432"/>
    <w:pPr>
      <w:snapToGrid w:val="0"/>
      <w:spacing w:after="0" w:line="240" w:lineRule="auto"/>
    </w:pPr>
    <w:rPr>
      <w:rFonts w:ascii="Arial" w:eastAsia="Times New Roman" w:hAnsi="Arial" w:cs="Times New Roman"/>
      <w:color w:val="000000"/>
      <w:szCs w:val="24"/>
      <w:lang w:eastAsia="en-GB"/>
    </w:rPr>
  </w:style>
  <w:style w:type="character" w:customStyle="1" w:styleId="BodyTextChar">
    <w:name w:val="Body Text Char"/>
    <w:basedOn w:val="DefaultParagraphFont"/>
    <w:link w:val="BodyText"/>
    <w:semiHidden/>
    <w:rsid w:val="000D0432"/>
    <w:rPr>
      <w:rFonts w:ascii="Arial" w:eastAsia="Times New Roman" w:hAnsi="Arial" w:cs="Times New Roman"/>
      <w:color w:val="000000"/>
      <w:szCs w:val="24"/>
      <w:lang w:eastAsia="en-GB"/>
    </w:rPr>
  </w:style>
  <w:style w:type="character" w:customStyle="1" w:styleId="Heading1Char">
    <w:name w:val="Heading 1 Char"/>
    <w:basedOn w:val="DefaultParagraphFont"/>
    <w:link w:val="Heading1"/>
    <w:rsid w:val="000D0432"/>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E70835"/>
    <w:rPr>
      <w:sz w:val="16"/>
      <w:szCs w:val="16"/>
    </w:rPr>
  </w:style>
  <w:style w:type="paragraph" w:styleId="CommentText">
    <w:name w:val="annotation text"/>
    <w:basedOn w:val="Normal"/>
    <w:link w:val="CommentTextChar"/>
    <w:uiPriority w:val="99"/>
    <w:unhideWhenUsed/>
    <w:rsid w:val="00E70835"/>
    <w:pPr>
      <w:spacing w:line="240" w:lineRule="auto"/>
    </w:pPr>
    <w:rPr>
      <w:sz w:val="20"/>
      <w:szCs w:val="20"/>
    </w:rPr>
  </w:style>
  <w:style w:type="character" w:customStyle="1" w:styleId="CommentTextChar">
    <w:name w:val="Comment Text Char"/>
    <w:basedOn w:val="DefaultParagraphFont"/>
    <w:link w:val="CommentText"/>
    <w:uiPriority w:val="99"/>
    <w:rsid w:val="00E70835"/>
    <w:rPr>
      <w:sz w:val="20"/>
      <w:szCs w:val="20"/>
    </w:rPr>
  </w:style>
  <w:style w:type="paragraph" w:styleId="CommentSubject">
    <w:name w:val="annotation subject"/>
    <w:basedOn w:val="CommentText"/>
    <w:next w:val="CommentText"/>
    <w:link w:val="CommentSubjectChar"/>
    <w:uiPriority w:val="99"/>
    <w:semiHidden/>
    <w:unhideWhenUsed/>
    <w:rsid w:val="00E70835"/>
    <w:rPr>
      <w:b/>
      <w:bCs/>
    </w:rPr>
  </w:style>
  <w:style w:type="character" w:customStyle="1" w:styleId="CommentSubjectChar">
    <w:name w:val="Comment Subject Char"/>
    <w:basedOn w:val="CommentTextChar"/>
    <w:link w:val="CommentSubject"/>
    <w:uiPriority w:val="99"/>
    <w:semiHidden/>
    <w:rsid w:val="00E70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0450">
      <w:bodyDiv w:val="1"/>
      <w:marLeft w:val="0"/>
      <w:marRight w:val="0"/>
      <w:marTop w:val="0"/>
      <w:marBottom w:val="0"/>
      <w:divBdr>
        <w:top w:val="none" w:sz="0" w:space="0" w:color="auto"/>
        <w:left w:val="none" w:sz="0" w:space="0" w:color="auto"/>
        <w:bottom w:val="none" w:sz="0" w:space="0" w:color="auto"/>
        <w:right w:val="none" w:sz="0" w:space="0" w:color="auto"/>
      </w:divBdr>
    </w:div>
    <w:div w:id="727387652">
      <w:bodyDiv w:val="1"/>
      <w:marLeft w:val="0"/>
      <w:marRight w:val="0"/>
      <w:marTop w:val="0"/>
      <w:marBottom w:val="0"/>
      <w:divBdr>
        <w:top w:val="none" w:sz="0" w:space="0" w:color="auto"/>
        <w:left w:val="none" w:sz="0" w:space="0" w:color="auto"/>
        <w:bottom w:val="none" w:sz="0" w:space="0" w:color="auto"/>
        <w:right w:val="none" w:sz="0" w:space="0" w:color="auto"/>
      </w:divBdr>
    </w:div>
    <w:div w:id="1349798784">
      <w:bodyDiv w:val="1"/>
      <w:marLeft w:val="0"/>
      <w:marRight w:val="0"/>
      <w:marTop w:val="0"/>
      <w:marBottom w:val="0"/>
      <w:divBdr>
        <w:top w:val="none" w:sz="0" w:space="0" w:color="auto"/>
        <w:left w:val="none" w:sz="0" w:space="0" w:color="auto"/>
        <w:bottom w:val="none" w:sz="0" w:space="0" w:color="auto"/>
        <w:right w:val="none" w:sz="0" w:space="0" w:color="auto"/>
      </w:divBdr>
    </w:div>
    <w:div w:id="1758359379">
      <w:bodyDiv w:val="1"/>
      <w:marLeft w:val="0"/>
      <w:marRight w:val="0"/>
      <w:marTop w:val="0"/>
      <w:marBottom w:val="0"/>
      <w:divBdr>
        <w:top w:val="none" w:sz="0" w:space="0" w:color="auto"/>
        <w:left w:val="none" w:sz="0" w:space="0" w:color="auto"/>
        <w:bottom w:val="none" w:sz="0" w:space="0" w:color="auto"/>
        <w:right w:val="none" w:sz="0" w:space="0" w:color="auto"/>
      </w:divBdr>
    </w:div>
    <w:div w:id="20484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erewashcv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lla@erewashcv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rewashcv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ewashvoluntaryaction.org.uk" TargetMode="External"/><Relationship Id="rId4" Type="http://schemas.openxmlformats.org/officeDocument/2006/relationships/settings" Target="settings.xml"/><Relationship Id="rId9" Type="http://schemas.openxmlformats.org/officeDocument/2006/relationships/hyperlink" Target="https://www.erewashvoluntaryaction.org.uk/mental-health" TargetMode="External"/><Relationship Id="rId14" Type="http://schemas.openxmlformats.org/officeDocument/2006/relationships/hyperlink" Target="mailto:stella@erewash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2BDD-8774-4A87-BB64-73B04C9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Scott</dc:creator>
  <cp:keywords/>
  <dc:description/>
  <cp:lastModifiedBy>Stella Scott</cp:lastModifiedBy>
  <cp:revision>18</cp:revision>
  <cp:lastPrinted>2024-04-18T13:01:00Z</cp:lastPrinted>
  <dcterms:created xsi:type="dcterms:W3CDTF">2024-01-31T10:19:00Z</dcterms:created>
  <dcterms:modified xsi:type="dcterms:W3CDTF">2024-04-18T13:01:00Z</dcterms:modified>
</cp:coreProperties>
</file>